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714" w:rsidRPr="006B7714" w:rsidRDefault="006B7714" w:rsidP="006B7714">
      <w:pPr>
        <w:widowControl w:val="0"/>
        <w:snapToGrid w:val="0"/>
        <w:ind w:firstLine="709"/>
        <w:rPr>
          <w:rFonts w:ascii="Times New Roman" w:hAnsi="Times New Roman" w:cs="Times New Roman"/>
          <w:bCs/>
          <w:sz w:val="28"/>
          <w:szCs w:val="28"/>
        </w:rPr>
      </w:pPr>
      <w:proofErr w:type="spellStart"/>
      <w:r w:rsidRPr="006B7714">
        <w:rPr>
          <w:rFonts w:ascii="Times New Roman" w:hAnsi="Times New Roman" w:cs="Times New Roman"/>
          <w:bCs/>
          <w:sz w:val="28"/>
          <w:szCs w:val="28"/>
        </w:rPr>
        <w:t>УДК</w:t>
      </w:r>
      <w:proofErr w:type="spellEnd"/>
      <w:r w:rsidRPr="006B7714">
        <w:rPr>
          <w:rFonts w:ascii="Times New Roman" w:hAnsi="Times New Roman" w:cs="Times New Roman"/>
          <w:bCs/>
          <w:sz w:val="28"/>
          <w:szCs w:val="28"/>
        </w:rPr>
        <w:t xml:space="preserve"> 32(030)</w:t>
      </w:r>
    </w:p>
    <w:p w:rsidR="006B7714" w:rsidRPr="006B7714" w:rsidRDefault="006B7714" w:rsidP="006B7714">
      <w:pPr>
        <w:widowControl w:val="0"/>
        <w:snapToGrid w:val="0"/>
        <w:ind w:firstLine="709"/>
        <w:rPr>
          <w:rFonts w:ascii="Times New Roman" w:hAnsi="Times New Roman" w:cs="Times New Roman"/>
          <w:bCs/>
          <w:sz w:val="28"/>
          <w:szCs w:val="28"/>
        </w:rPr>
      </w:pPr>
      <w:r w:rsidRPr="006B7714">
        <w:rPr>
          <w:rFonts w:ascii="Times New Roman" w:hAnsi="Times New Roman" w:cs="Times New Roman"/>
          <w:bCs/>
          <w:sz w:val="28"/>
          <w:szCs w:val="28"/>
        </w:rPr>
        <w:t xml:space="preserve">         323.17</w:t>
      </w:r>
    </w:p>
    <w:p w:rsidR="006B7714" w:rsidRPr="006B7714" w:rsidRDefault="006B7714" w:rsidP="006B7714">
      <w:pPr>
        <w:widowControl w:val="0"/>
        <w:snapToGrid w:val="0"/>
        <w:ind w:firstLine="709"/>
        <w:jc w:val="center"/>
        <w:rPr>
          <w:rFonts w:ascii="Times New Roman" w:hAnsi="Times New Roman" w:cs="Times New Roman"/>
          <w:b/>
          <w:bCs/>
          <w:sz w:val="28"/>
          <w:szCs w:val="28"/>
        </w:rPr>
      </w:pPr>
    </w:p>
    <w:p w:rsidR="006B7714" w:rsidRPr="006B7714" w:rsidRDefault="006B7714" w:rsidP="006B7714">
      <w:pPr>
        <w:widowControl w:val="0"/>
        <w:snapToGrid w:val="0"/>
        <w:ind w:firstLine="709"/>
        <w:jc w:val="center"/>
        <w:outlineLvl w:val="0"/>
        <w:rPr>
          <w:rFonts w:ascii="Times New Roman" w:hAnsi="Times New Roman" w:cs="Times New Roman"/>
          <w:b/>
          <w:bCs/>
          <w:sz w:val="28"/>
          <w:szCs w:val="28"/>
        </w:rPr>
      </w:pPr>
      <w:r w:rsidRPr="006B7714">
        <w:rPr>
          <w:rFonts w:ascii="Times New Roman" w:hAnsi="Times New Roman" w:cs="Times New Roman"/>
          <w:b/>
          <w:bCs/>
          <w:sz w:val="28"/>
          <w:szCs w:val="28"/>
        </w:rPr>
        <w:t>В.М. Капицын</w:t>
      </w:r>
    </w:p>
    <w:p w:rsidR="006B7714" w:rsidRPr="006B7714" w:rsidRDefault="006B7714" w:rsidP="006B7714">
      <w:pPr>
        <w:widowControl w:val="0"/>
        <w:snapToGrid w:val="0"/>
        <w:ind w:firstLine="709"/>
        <w:jc w:val="center"/>
        <w:outlineLvl w:val="0"/>
        <w:rPr>
          <w:rFonts w:ascii="Times New Roman" w:hAnsi="Times New Roman" w:cs="Times New Roman"/>
          <w:b/>
          <w:bCs/>
          <w:sz w:val="28"/>
          <w:szCs w:val="28"/>
        </w:rPr>
      </w:pPr>
    </w:p>
    <w:p w:rsidR="006B7714" w:rsidRPr="006B7714" w:rsidRDefault="006B7714" w:rsidP="006B7714">
      <w:pPr>
        <w:widowControl w:val="0"/>
        <w:snapToGrid w:val="0"/>
        <w:ind w:firstLine="709"/>
        <w:jc w:val="center"/>
        <w:outlineLvl w:val="0"/>
        <w:rPr>
          <w:rFonts w:ascii="Times New Roman" w:hAnsi="Times New Roman" w:cs="Times New Roman"/>
          <w:b/>
          <w:bCs/>
          <w:sz w:val="28"/>
          <w:szCs w:val="28"/>
        </w:rPr>
      </w:pPr>
      <w:r w:rsidRPr="006B7714">
        <w:rPr>
          <w:rFonts w:ascii="Times New Roman" w:hAnsi="Times New Roman" w:cs="Times New Roman"/>
          <w:b/>
          <w:bCs/>
          <w:sz w:val="28"/>
          <w:szCs w:val="28"/>
        </w:rPr>
        <w:t xml:space="preserve">ИДЕНТИЧНОСТИ: СУЩНОСТЬ, СОСТАВ, ДИНАМИКА </w:t>
      </w:r>
    </w:p>
    <w:p w:rsidR="006B7714" w:rsidRPr="006B7714" w:rsidRDefault="006B7714" w:rsidP="006B7714">
      <w:pPr>
        <w:widowControl w:val="0"/>
        <w:snapToGrid w:val="0"/>
        <w:ind w:firstLine="709"/>
        <w:jc w:val="center"/>
        <w:outlineLvl w:val="0"/>
        <w:rPr>
          <w:rFonts w:ascii="Times New Roman" w:hAnsi="Times New Roman" w:cs="Times New Roman"/>
          <w:b/>
          <w:bCs/>
          <w:sz w:val="28"/>
          <w:szCs w:val="28"/>
        </w:rPr>
      </w:pPr>
      <w:r w:rsidRPr="006B7714">
        <w:rPr>
          <w:rFonts w:ascii="Times New Roman" w:hAnsi="Times New Roman" w:cs="Times New Roman"/>
          <w:b/>
          <w:bCs/>
          <w:sz w:val="28"/>
          <w:szCs w:val="28"/>
        </w:rPr>
        <w:t>(</w:t>
      </w:r>
      <w:proofErr w:type="spellStart"/>
      <w:r w:rsidRPr="006B7714">
        <w:rPr>
          <w:rFonts w:ascii="Times New Roman" w:hAnsi="Times New Roman" w:cs="Times New Roman"/>
          <w:b/>
          <w:bCs/>
          <w:sz w:val="28"/>
          <w:szCs w:val="28"/>
        </w:rPr>
        <w:t>ДИСКУРС</w:t>
      </w:r>
      <w:proofErr w:type="spellEnd"/>
      <w:r w:rsidRPr="006B7714">
        <w:rPr>
          <w:rFonts w:ascii="Times New Roman" w:hAnsi="Times New Roman" w:cs="Times New Roman"/>
          <w:b/>
          <w:bCs/>
          <w:sz w:val="28"/>
          <w:szCs w:val="28"/>
        </w:rPr>
        <w:t xml:space="preserve"> И ОПЫТ ВИЗУАЛИЗАЦИИ)</w:t>
      </w:r>
    </w:p>
    <w:p w:rsidR="006B7714" w:rsidRPr="006B7714" w:rsidRDefault="006B7714" w:rsidP="006B7714">
      <w:pPr>
        <w:widowControl w:val="0"/>
        <w:snapToGrid w:val="0"/>
        <w:ind w:firstLine="709"/>
        <w:jc w:val="center"/>
        <w:rPr>
          <w:rFonts w:ascii="Times New Roman" w:hAnsi="Times New Roman" w:cs="Times New Roman"/>
          <w:b/>
          <w:bCs/>
          <w:sz w:val="28"/>
          <w:szCs w:val="28"/>
        </w:rPr>
      </w:pPr>
    </w:p>
    <w:p w:rsidR="006B7714" w:rsidRPr="006B7714" w:rsidRDefault="006B7714" w:rsidP="006B7714">
      <w:pPr>
        <w:widowControl w:val="0"/>
        <w:snapToGrid w:val="0"/>
        <w:ind w:firstLine="709"/>
        <w:jc w:val="both"/>
        <w:rPr>
          <w:rFonts w:ascii="Times New Roman" w:hAnsi="Times New Roman" w:cs="Times New Roman"/>
          <w:bCs/>
          <w:sz w:val="24"/>
          <w:szCs w:val="24"/>
        </w:rPr>
      </w:pPr>
      <w:r w:rsidRPr="006B7714">
        <w:rPr>
          <w:rFonts w:ascii="Times New Roman" w:hAnsi="Times New Roman" w:cs="Times New Roman"/>
          <w:bCs/>
          <w:sz w:val="24"/>
          <w:szCs w:val="24"/>
        </w:rPr>
        <w:t>Резюме. Автор использовал идентификационный метод, преодолевающий противор</w:t>
      </w:r>
      <w:r w:rsidRPr="006B7714">
        <w:rPr>
          <w:rFonts w:ascii="Times New Roman" w:hAnsi="Times New Roman" w:cs="Times New Roman"/>
          <w:bCs/>
          <w:sz w:val="24"/>
          <w:szCs w:val="24"/>
        </w:rPr>
        <w:t>е</w:t>
      </w:r>
      <w:r w:rsidRPr="006B7714">
        <w:rPr>
          <w:rFonts w:ascii="Times New Roman" w:hAnsi="Times New Roman" w:cs="Times New Roman"/>
          <w:bCs/>
          <w:sz w:val="24"/>
          <w:szCs w:val="24"/>
        </w:rPr>
        <w:t>чие научного реализма и социологического конструктивизма, показал архитектонику «объединя</w:t>
      </w:r>
      <w:r w:rsidRPr="006B7714">
        <w:rPr>
          <w:rFonts w:ascii="Times New Roman" w:hAnsi="Times New Roman" w:cs="Times New Roman"/>
          <w:bCs/>
          <w:sz w:val="24"/>
          <w:szCs w:val="24"/>
        </w:rPr>
        <w:t>ю</w:t>
      </w:r>
      <w:r w:rsidRPr="006B7714">
        <w:rPr>
          <w:rFonts w:ascii="Times New Roman" w:hAnsi="Times New Roman" w:cs="Times New Roman"/>
          <w:bCs/>
          <w:sz w:val="24"/>
          <w:szCs w:val="24"/>
        </w:rPr>
        <w:t>щей» национально-государственной идентичности. В качестве её составляющих он выделяет «частичные» идентичности и их конфигурации – социальную и политическую. Социальная конфигурация включает «горизонтальные» идентичности повседневной жизни, м</w:t>
      </w:r>
      <w:r w:rsidRPr="006B7714">
        <w:rPr>
          <w:rFonts w:ascii="Times New Roman" w:hAnsi="Times New Roman" w:cs="Times New Roman"/>
          <w:bCs/>
          <w:sz w:val="24"/>
          <w:szCs w:val="24"/>
        </w:rPr>
        <w:t>о</w:t>
      </w:r>
      <w:r w:rsidRPr="006B7714">
        <w:rPr>
          <w:rFonts w:ascii="Times New Roman" w:hAnsi="Times New Roman" w:cs="Times New Roman"/>
          <w:bCs/>
          <w:sz w:val="24"/>
          <w:szCs w:val="24"/>
        </w:rPr>
        <w:t xml:space="preserve">тивирующие людей на образы и ценности территориальности, телесности, духовности, </w:t>
      </w:r>
      <w:proofErr w:type="spellStart"/>
      <w:r w:rsidRPr="006B7714">
        <w:rPr>
          <w:rFonts w:ascii="Times New Roman" w:hAnsi="Times New Roman" w:cs="Times New Roman"/>
          <w:bCs/>
          <w:sz w:val="24"/>
          <w:szCs w:val="24"/>
        </w:rPr>
        <w:t>агентности</w:t>
      </w:r>
      <w:proofErr w:type="spellEnd"/>
      <w:r w:rsidRPr="006B7714">
        <w:rPr>
          <w:rFonts w:ascii="Times New Roman" w:hAnsi="Times New Roman" w:cs="Times New Roman"/>
          <w:bCs/>
          <w:sz w:val="24"/>
          <w:szCs w:val="24"/>
        </w:rPr>
        <w:t>. Полит</w:t>
      </w:r>
      <w:r w:rsidRPr="006B7714">
        <w:rPr>
          <w:rFonts w:ascii="Times New Roman" w:hAnsi="Times New Roman" w:cs="Times New Roman"/>
          <w:bCs/>
          <w:sz w:val="24"/>
          <w:szCs w:val="24"/>
        </w:rPr>
        <w:t>и</w:t>
      </w:r>
      <w:r w:rsidRPr="006B7714">
        <w:rPr>
          <w:rFonts w:ascii="Times New Roman" w:hAnsi="Times New Roman" w:cs="Times New Roman"/>
          <w:bCs/>
          <w:sz w:val="24"/>
          <w:szCs w:val="24"/>
        </w:rPr>
        <w:t>ческая идентичность отражает ценности представления и защиты интересов и прав; отсюда м</w:t>
      </w:r>
      <w:r w:rsidRPr="006B7714">
        <w:rPr>
          <w:rFonts w:ascii="Times New Roman" w:hAnsi="Times New Roman" w:cs="Times New Roman"/>
          <w:bCs/>
          <w:sz w:val="24"/>
          <w:szCs w:val="24"/>
        </w:rPr>
        <w:t>о</w:t>
      </w:r>
      <w:r w:rsidRPr="006B7714">
        <w:rPr>
          <w:rFonts w:ascii="Times New Roman" w:hAnsi="Times New Roman" w:cs="Times New Roman"/>
          <w:bCs/>
          <w:sz w:val="24"/>
          <w:szCs w:val="24"/>
        </w:rPr>
        <w:t>тивации на процедуры и способы представления – индивидуальные, коллективные, государс</w:t>
      </w:r>
      <w:r w:rsidRPr="006B7714">
        <w:rPr>
          <w:rFonts w:ascii="Times New Roman" w:hAnsi="Times New Roman" w:cs="Times New Roman"/>
          <w:bCs/>
          <w:sz w:val="24"/>
          <w:szCs w:val="24"/>
        </w:rPr>
        <w:t>т</w:t>
      </w:r>
      <w:r w:rsidRPr="006B7714">
        <w:rPr>
          <w:rFonts w:ascii="Times New Roman" w:hAnsi="Times New Roman" w:cs="Times New Roman"/>
          <w:bCs/>
          <w:sz w:val="24"/>
          <w:szCs w:val="24"/>
        </w:rPr>
        <w:t>венные, интернациональные. На этой основе складываются «объединяющие» идентичности (н</w:t>
      </w:r>
      <w:r w:rsidRPr="006B7714">
        <w:rPr>
          <w:rFonts w:ascii="Times New Roman" w:hAnsi="Times New Roman" w:cs="Times New Roman"/>
          <w:bCs/>
          <w:sz w:val="24"/>
          <w:szCs w:val="24"/>
        </w:rPr>
        <w:t>а</w:t>
      </w:r>
      <w:r w:rsidRPr="006B7714">
        <w:rPr>
          <w:rFonts w:ascii="Times New Roman" w:hAnsi="Times New Roman" w:cs="Times New Roman"/>
          <w:bCs/>
          <w:sz w:val="24"/>
          <w:szCs w:val="24"/>
        </w:rPr>
        <w:t>ционально-государственные и исторические). Автор выделяет ситуации, когда «частичные» идентичности под внешним влиянием порождают контр-идентичности, выступающие в виде альтернатив, разрушающих «объединяющие» идентичности. Одним из важных результатов и</w:t>
      </w:r>
      <w:r w:rsidRPr="006B7714">
        <w:rPr>
          <w:rFonts w:ascii="Times New Roman" w:hAnsi="Times New Roman" w:cs="Times New Roman"/>
          <w:bCs/>
          <w:sz w:val="24"/>
          <w:szCs w:val="24"/>
        </w:rPr>
        <w:t>с</w:t>
      </w:r>
      <w:r w:rsidRPr="006B7714">
        <w:rPr>
          <w:rFonts w:ascii="Times New Roman" w:hAnsi="Times New Roman" w:cs="Times New Roman"/>
          <w:bCs/>
          <w:sz w:val="24"/>
          <w:szCs w:val="24"/>
        </w:rPr>
        <w:t>следования является визуализация, позволяющая наглядно объяснять такое явление как криз</w:t>
      </w:r>
      <w:r w:rsidRPr="006B7714">
        <w:rPr>
          <w:rFonts w:ascii="Times New Roman" w:hAnsi="Times New Roman" w:cs="Times New Roman"/>
          <w:bCs/>
          <w:sz w:val="24"/>
          <w:szCs w:val="24"/>
        </w:rPr>
        <w:t>и</w:t>
      </w:r>
      <w:r w:rsidRPr="006B7714">
        <w:rPr>
          <w:rFonts w:ascii="Times New Roman" w:hAnsi="Times New Roman" w:cs="Times New Roman"/>
          <w:bCs/>
          <w:sz w:val="24"/>
          <w:szCs w:val="24"/>
        </w:rPr>
        <w:t xml:space="preserve">с национально-государственной идентичности. </w:t>
      </w:r>
    </w:p>
    <w:p w:rsidR="006B7714" w:rsidRPr="006B7714" w:rsidRDefault="006B7714" w:rsidP="006B7714">
      <w:pPr>
        <w:widowControl w:val="0"/>
        <w:snapToGrid w:val="0"/>
        <w:ind w:firstLine="709"/>
        <w:jc w:val="both"/>
        <w:rPr>
          <w:rFonts w:ascii="Times New Roman" w:hAnsi="Times New Roman" w:cs="Times New Roman"/>
          <w:bCs/>
          <w:sz w:val="24"/>
          <w:szCs w:val="24"/>
        </w:rPr>
      </w:pPr>
    </w:p>
    <w:p w:rsidR="006B7714" w:rsidRPr="006B7714" w:rsidRDefault="006B7714" w:rsidP="006B7714">
      <w:pPr>
        <w:widowControl w:val="0"/>
        <w:snapToGrid w:val="0"/>
        <w:ind w:firstLine="709"/>
        <w:jc w:val="both"/>
        <w:rPr>
          <w:rFonts w:ascii="Times New Roman" w:hAnsi="Times New Roman" w:cs="Times New Roman"/>
          <w:bCs/>
          <w:sz w:val="24"/>
          <w:szCs w:val="24"/>
        </w:rPr>
      </w:pPr>
      <w:proofErr w:type="gramStart"/>
      <w:r w:rsidRPr="006B7714">
        <w:rPr>
          <w:rFonts w:ascii="Times New Roman" w:hAnsi="Times New Roman" w:cs="Times New Roman"/>
          <w:bCs/>
          <w:sz w:val="24"/>
          <w:szCs w:val="24"/>
        </w:rPr>
        <w:t>Ключевые слова: «частичные» идентичности, «объединяющие» идентичности, национально-государственная идентичность, историческая идентичность, контр-идентичности, визу</w:t>
      </w:r>
      <w:r w:rsidRPr="006B7714">
        <w:rPr>
          <w:rFonts w:ascii="Times New Roman" w:hAnsi="Times New Roman" w:cs="Times New Roman"/>
          <w:bCs/>
          <w:sz w:val="24"/>
          <w:szCs w:val="24"/>
        </w:rPr>
        <w:t>а</w:t>
      </w:r>
      <w:r w:rsidRPr="006B7714">
        <w:rPr>
          <w:rFonts w:ascii="Times New Roman" w:hAnsi="Times New Roman" w:cs="Times New Roman"/>
          <w:bCs/>
          <w:sz w:val="24"/>
          <w:szCs w:val="24"/>
        </w:rPr>
        <w:t>лизация.</w:t>
      </w:r>
      <w:proofErr w:type="gramEnd"/>
    </w:p>
    <w:p w:rsidR="006B7714" w:rsidRPr="006B7714" w:rsidRDefault="006B7714" w:rsidP="006B7714">
      <w:pPr>
        <w:widowControl w:val="0"/>
        <w:snapToGrid w:val="0"/>
        <w:ind w:firstLine="709"/>
        <w:jc w:val="both"/>
        <w:rPr>
          <w:rFonts w:ascii="Times New Roman" w:hAnsi="Times New Roman" w:cs="Times New Roman"/>
          <w:bCs/>
          <w:sz w:val="24"/>
          <w:szCs w:val="24"/>
        </w:rPr>
      </w:pPr>
    </w:p>
    <w:p w:rsidR="006B7714" w:rsidRPr="006B7714" w:rsidRDefault="006B7714" w:rsidP="006B7714">
      <w:pPr>
        <w:widowControl w:val="0"/>
        <w:snapToGrid w:val="0"/>
        <w:ind w:firstLine="709"/>
        <w:jc w:val="center"/>
        <w:rPr>
          <w:rFonts w:ascii="Times New Roman" w:hAnsi="Times New Roman" w:cs="Times New Roman"/>
          <w:bCs/>
          <w:sz w:val="24"/>
          <w:szCs w:val="24"/>
          <w:lang w:val="en-GB"/>
        </w:rPr>
      </w:pPr>
      <w:proofErr w:type="spellStart"/>
      <w:r w:rsidRPr="006B7714">
        <w:rPr>
          <w:rFonts w:ascii="Times New Roman" w:hAnsi="Times New Roman" w:cs="Times New Roman"/>
          <w:bCs/>
          <w:sz w:val="24"/>
          <w:szCs w:val="24"/>
          <w:lang w:val="en-GB"/>
        </w:rPr>
        <w:t>V.M.</w:t>
      </w:r>
      <w:proofErr w:type="spellEnd"/>
      <w:r w:rsidRPr="006B7714">
        <w:rPr>
          <w:rFonts w:ascii="Times New Roman" w:hAnsi="Times New Roman" w:cs="Times New Roman"/>
          <w:bCs/>
          <w:sz w:val="24"/>
          <w:szCs w:val="24"/>
          <w:lang w:val="en-GB"/>
        </w:rPr>
        <w:t xml:space="preserve"> Kapitsyn</w:t>
      </w:r>
    </w:p>
    <w:p w:rsidR="006B7714" w:rsidRPr="006B7714" w:rsidRDefault="006B7714" w:rsidP="006B7714">
      <w:pPr>
        <w:widowControl w:val="0"/>
        <w:snapToGrid w:val="0"/>
        <w:ind w:firstLine="709"/>
        <w:jc w:val="center"/>
        <w:rPr>
          <w:rFonts w:ascii="Times New Roman" w:hAnsi="Times New Roman" w:cs="Times New Roman"/>
          <w:bCs/>
          <w:sz w:val="24"/>
          <w:szCs w:val="24"/>
          <w:lang w:val="en-GB"/>
        </w:rPr>
      </w:pPr>
      <w:r w:rsidRPr="006B7714">
        <w:rPr>
          <w:rFonts w:ascii="Times New Roman" w:hAnsi="Times New Roman" w:cs="Times New Roman"/>
          <w:bCs/>
          <w:sz w:val="24"/>
          <w:szCs w:val="24"/>
          <w:lang w:val="en-GB"/>
        </w:rPr>
        <w:br/>
        <w:t xml:space="preserve">IDENTITY: ESSENCE, STRUCTURE, DYNAMICS </w:t>
      </w:r>
      <w:r w:rsidRPr="006B7714">
        <w:rPr>
          <w:rFonts w:ascii="Times New Roman" w:hAnsi="Times New Roman" w:cs="Times New Roman"/>
          <w:bCs/>
          <w:sz w:val="24"/>
          <w:szCs w:val="24"/>
          <w:lang w:val="en-GB"/>
        </w:rPr>
        <w:br/>
        <w:t>(DISCOURSE AND EXPERIENCE VISUALIZATION)</w:t>
      </w:r>
    </w:p>
    <w:p w:rsidR="006B7714" w:rsidRPr="006B7714" w:rsidRDefault="006B7714" w:rsidP="006B7714">
      <w:pPr>
        <w:widowControl w:val="0"/>
        <w:snapToGrid w:val="0"/>
        <w:ind w:firstLine="709"/>
        <w:jc w:val="center"/>
        <w:rPr>
          <w:rFonts w:ascii="Times New Roman" w:hAnsi="Times New Roman" w:cs="Times New Roman"/>
          <w:bCs/>
          <w:sz w:val="24"/>
          <w:szCs w:val="24"/>
          <w:lang w:val="en-GB"/>
        </w:rPr>
      </w:pPr>
    </w:p>
    <w:p w:rsidR="006B7714" w:rsidRPr="006B7714" w:rsidRDefault="006B7714" w:rsidP="006B7714">
      <w:pPr>
        <w:widowControl w:val="0"/>
        <w:snapToGrid w:val="0"/>
        <w:ind w:firstLine="709"/>
        <w:jc w:val="both"/>
        <w:rPr>
          <w:rFonts w:ascii="Times New Roman" w:hAnsi="Times New Roman" w:cs="Times New Roman"/>
          <w:bCs/>
          <w:sz w:val="24"/>
          <w:szCs w:val="24"/>
          <w:lang w:val="en-GB"/>
        </w:rPr>
      </w:pPr>
      <w:r w:rsidRPr="006B7714">
        <w:rPr>
          <w:rFonts w:ascii="Times New Roman" w:hAnsi="Times New Roman" w:cs="Times New Roman"/>
          <w:bCs/>
          <w:sz w:val="24"/>
          <w:szCs w:val="24"/>
          <w:lang w:val="en-GB"/>
        </w:rPr>
        <w:t xml:space="preserve">Resume. The author used the identificational method, overcoming the contradiction of scientific realism and sociological constructivism, showed architectonics «unifying» national-state identity. As it allocates its components «partial» identity and their configurations are social and political. Social configuration includes «horizontal» sameness of everyday life, motivating people on the image and values of territoriality, corporeality, spirituality, and agency. Political identity reflects the values represent the interests and rights of their protection, hence the motivation on the procedure and the method of presentation - individual, collective, national, international. On this basis develop a «unifying» identity (national-state and historical). The author distinguishes the «partial» identity under external influence generate counter-identity, bent in the form of alternatives, that destroy «unifying» identity. One important outcome of the study is visualization that allows </w:t>
      </w:r>
      <w:proofErr w:type="gramStart"/>
      <w:r w:rsidRPr="006B7714">
        <w:rPr>
          <w:rFonts w:ascii="Times New Roman" w:hAnsi="Times New Roman" w:cs="Times New Roman"/>
          <w:bCs/>
          <w:sz w:val="24"/>
          <w:szCs w:val="24"/>
          <w:lang w:val="en-GB"/>
        </w:rPr>
        <w:t>to demonstrate</w:t>
      </w:r>
      <w:proofErr w:type="gramEnd"/>
      <w:r w:rsidRPr="006B7714">
        <w:rPr>
          <w:rFonts w:ascii="Times New Roman" w:hAnsi="Times New Roman" w:cs="Times New Roman"/>
          <w:bCs/>
          <w:sz w:val="24"/>
          <w:szCs w:val="24"/>
          <w:lang w:val="en-GB"/>
        </w:rPr>
        <w:t xml:space="preserve"> manifestations of such phenomena as the crises of the national-state identity.</w:t>
      </w:r>
    </w:p>
    <w:p w:rsidR="006B7714" w:rsidRPr="006B7714" w:rsidRDefault="006B7714" w:rsidP="006B7714">
      <w:pPr>
        <w:widowControl w:val="0"/>
        <w:snapToGrid w:val="0"/>
        <w:ind w:firstLine="709"/>
        <w:jc w:val="both"/>
        <w:rPr>
          <w:rFonts w:ascii="Times New Roman" w:hAnsi="Times New Roman" w:cs="Times New Roman"/>
          <w:bCs/>
          <w:sz w:val="24"/>
          <w:szCs w:val="24"/>
          <w:lang w:val="en-GB"/>
        </w:rPr>
      </w:pPr>
    </w:p>
    <w:p w:rsidR="006B7714" w:rsidRPr="006B7714" w:rsidRDefault="006B7714" w:rsidP="006B7714">
      <w:pPr>
        <w:widowControl w:val="0"/>
        <w:snapToGrid w:val="0"/>
        <w:ind w:firstLine="709"/>
        <w:jc w:val="both"/>
        <w:rPr>
          <w:rFonts w:ascii="Times New Roman" w:hAnsi="Times New Roman" w:cs="Times New Roman"/>
          <w:bCs/>
          <w:sz w:val="24"/>
          <w:szCs w:val="24"/>
          <w:lang w:val="en-GB"/>
        </w:rPr>
      </w:pPr>
      <w:r w:rsidRPr="006B7714">
        <w:rPr>
          <w:rFonts w:ascii="Times New Roman" w:hAnsi="Times New Roman" w:cs="Times New Roman"/>
          <w:bCs/>
          <w:sz w:val="24"/>
          <w:szCs w:val="24"/>
          <w:lang w:val="en-GB"/>
        </w:rPr>
        <w:t>Key words: «partial» identity, «unifying» identity, national-state identity, historical identity, counter-identity, visualization.</w:t>
      </w:r>
    </w:p>
    <w:p w:rsidR="006B7714" w:rsidRPr="006B7714" w:rsidRDefault="006B7714" w:rsidP="006B7714">
      <w:pPr>
        <w:widowControl w:val="0"/>
        <w:snapToGrid w:val="0"/>
        <w:ind w:firstLine="709"/>
        <w:jc w:val="both"/>
        <w:rPr>
          <w:rFonts w:ascii="Times New Roman" w:hAnsi="Times New Roman" w:cs="Times New Roman"/>
          <w:bCs/>
          <w:sz w:val="28"/>
          <w:szCs w:val="28"/>
          <w:lang w:val="en-GB"/>
        </w:rPr>
      </w:pPr>
    </w:p>
    <w:p w:rsidR="006B7714" w:rsidRPr="006B7714" w:rsidRDefault="006B7714" w:rsidP="006B7714">
      <w:pPr>
        <w:widowControl w:val="0"/>
        <w:snapToGrid w:val="0"/>
        <w:ind w:firstLine="709"/>
        <w:jc w:val="both"/>
        <w:rPr>
          <w:rFonts w:ascii="Times New Roman" w:hAnsi="Times New Roman" w:cs="Times New Roman"/>
          <w:sz w:val="28"/>
          <w:szCs w:val="28"/>
        </w:rPr>
      </w:pPr>
      <w:r w:rsidRPr="006B7714">
        <w:rPr>
          <w:rFonts w:ascii="Times New Roman" w:hAnsi="Times New Roman" w:cs="Times New Roman"/>
          <w:bCs/>
          <w:sz w:val="28"/>
          <w:szCs w:val="28"/>
        </w:rPr>
        <w:t>Об актуальности проблем идентичности в политическом процессе и их связи с состоятельностью госуда</w:t>
      </w:r>
      <w:proofErr w:type="gramStart"/>
      <w:r w:rsidRPr="006B7714">
        <w:rPr>
          <w:rFonts w:ascii="Times New Roman" w:hAnsi="Times New Roman" w:cs="Times New Roman"/>
          <w:bCs/>
          <w:sz w:val="28"/>
          <w:szCs w:val="28"/>
        </w:rPr>
        <w:t>рств св</w:t>
      </w:r>
      <w:proofErr w:type="gramEnd"/>
      <w:r w:rsidRPr="006B7714">
        <w:rPr>
          <w:rFonts w:ascii="Times New Roman" w:hAnsi="Times New Roman" w:cs="Times New Roman"/>
          <w:bCs/>
          <w:sz w:val="28"/>
          <w:szCs w:val="28"/>
        </w:rPr>
        <w:t>идетельствуют масштабные изменения 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вре</w:t>
      </w:r>
      <w:r w:rsidRPr="006B7714">
        <w:rPr>
          <w:rFonts w:ascii="Times New Roman" w:hAnsi="Times New Roman" w:cs="Times New Roman"/>
          <w:bCs/>
          <w:sz w:val="28"/>
          <w:szCs w:val="28"/>
        </w:rPr>
        <w:softHyphen/>
        <w:t>мен</w:t>
      </w:r>
      <w:r w:rsidRPr="006B7714">
        <w:rPr>
          <w:rFonts w:ascii="Times New Roman" w:hAnsi="Times New Roman" w:cs="Times New Roman"/>
          <w:bCs/>
          <w:sz w:val="28"/>
          <w:szCs w:val="28"/>
        </w:rPr>
        <w:softHyphen/>
        <w:t>ных политических режимов и государственных границ, рост сепар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тистских настроений в разных странах. </w:t>
      </w:r>
      <w:proofErr w:type="gramStart"/>
      <w:r w:rsidRPr="006B7714">
        <w:rPr>
          <w:rFonts w:ascii="Times New Roman" w:hAnsi="Times New Roman" w:cs="Times New Roman"/>
          <w:bCs/>
          <w:sz w:val="28"/>
          <w:szCs w:val="28"/>
        </w:rPr>
        <w:t>Идентификационные флуктуации выливаются в 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волюции (Тунис, Египет), гражданские войны (Сирия), расколы (Крым и </w:t>
      </w:r>
      <w:proofErr w:type="spellStart"/>
      <w:r w:rsidRPr="006B7714">
        <w:rPr>
          <w:rFonts w:ascii="Times New Roman" w:hAnsi="Times New Roman" w:cs="Times New Roman"/>
          <w:bCs/>
          <w:sz w:val="28"/>
          <w:szCs w:val="28"/>
        </w:rPr>
        <w:t>Юго-Восток</w:t>
      </w:r>
      <w:proofErr w:type="spellEnd"/>
      <w:r w:rsidRPr="006B7714">
        <w:rPr>
          <w:rFonts w:ascii="Times New Roman" w:hAnsi="Times New Roman" w:cs="Times New Roman"/>
          <w:bCs/>
          <w:sz w:val="28"/>
          <w:szCs w:val="28"/>
        </w:rPr>
        <w:t xml:space="preserve"> Украины), изменения в Британии (самоопределение Шотландии) и Испании (самоопреде</w:t>
      </w:r>
      <w:r w:rsidRPr="006B7714">
        <w:rPr>
          <w:rFonts w:ascii="Times New Roman" w:hAnsi="Times New Roman" w:cs="Times New Roman"/>
          <w:bCs/>
          <w:sz w:val="28"/>
          <w:szCs w:val="28"/>
        </w:rPr>
        <w:softHyphen/>
        <w:t xml:space="preserve">ление Каталонии), регионализм и сепаратизм во Франции (Корсика), Италии (северные области, </w:t>
      </w:r>
      <w:proofErr w:type="spellStart"/>
      <w:r w:rsidRPr="006B7714">
        <w:rPr>
          <w:rFonts w:ascii="Times New Roman" w:hAnsi="Times New Roman" w:cs="Times New Roman"/>
          <w:bCs/>
          <w:sz w:val="28"/>
          <w:szCs w:val="28"/>
        </w:rPr>
        <w:t>Венето</w:t>
      </w:r>
      <w:proofErr w:type="spellEnd"/>
      <w:r w:rsidRPr="006B7714">
        <w:rPr>
          <w:rFonts w:ascii="Times New Roman" w:hAnsi="Times New Roman" w:cs="Times New Roman"/>
          <w:bCs/>
          <w:sz w:val="28"/>
          <w:szCs w:val="28"/>
        </w:rPr>
        <w:t>), Канаде (Квебек), КНР (Синьцзян, Тибет).</w:t>
      </w:r>
      <w:proofErr w:type="gramEnd"/>
      <w:r w:rsidRPr="006B7714">
        <w:rPr>
          <w:rFonts w:ascii="Times New Roman" w:hAnsi="Times New Roman" w:cs="Times New Roman"/>
          <w:bCs/>
          <w:sz w:val="28"/>
          <w:szCs w:val="28"/>
        </w:rPr>
        <w:t xml:space="preserve"> Это далеко не полный перечень, но и он свидетельствует, что п</w:t>
      </w:r>
      <w:r w:rsidRPr="006B7714">
        <w:rPr>
          <w:rFonts w:ascii="Times New Roman" w:hAnsi="Times New Roman" w:cs="Times New Roman"/>
          <w:sz w:val="28"/>
          <w:szCs w:val="28"/>
        </w:rPr>
        <w:t>роблемы иденти</w:t>
      </w:r>
      <w:r w:rsidRPr="006B7714">
        <w:rPr>
          <w:rFonts w:ascii="Times New Roman" w:hAnsi="Times New Roman" w:cs="Times New Roman"/>
          <w:sz w:val="28"/>
          <w:szCs w:val="28"/>
        </w:rPr>
        <w:t>ч</w:t>
      </w:r>
      <w:r w:rsidRPr="006B7714">
        <w:rPr>
          <w:rFonts w:ascii="Times New Roman" w:hAnsi="Times New Roman" w:cs="Times New Roman"/>
          <w:sz w:val="28"/>
          <w:szCs w:val="28"/>
        </w:rPr>
        <w:t xml:space="preserve">ности, особенно региональной и этнической, стали одними из </w:t>
      </w:r>
      <w:proofErr w:type="gramStart"/>
      <w:r w:rsidRPr="006B7714">
        <w:rPr>
          <w:rFonts w:ascii="Times New Roman" w:hAnsi="Times New Roman" w:cs="Times New Roman"/>
          <w:sz w:val="28"/>
          <w:szCs w:val="28"/>
        </w:rPr>
        <w:t>самых</w:t>
      </w:r>
      <w:proofErr w:type="gramEnd"/>
      <w:r w:rsidRPr="006B7714">
        <w:rPr>
          <w:rFonts w:ascii="Times New Roman" w:hAnsi="Times New Roman" w:cs="Times New Roman"/>
          <w:sz w:val="28"/>
          <w:szCs w:val="28"/>
        </w:rPr>
        <w:t xml:space="preserve"> острых в конце </w:t>
      </w:r>
      <w:proofErr w:type="spellStart"/>
      <w:r w:rsidRPr="006B7714">
        <w:rPr>
          <w:rFonts w:ascii="Times New Roman" w:hAnsi="Times New Roman" w:cs="Times New Roman"/>
          <w:sz w:val="28"/>
          <w:szCs w:val="28"/>
        </w:rPr>
        <w:t>ХХ</w:t>
      </w:r>
      <w:proofErr w:type="spellEnd"/>
      <w:r w:rsidRPr="006B7714">
        <w:rPr>
          <w:rFonts w:ascii="Times New Roman" w:hAnsi="Times New Roman" w:cs="Times New Roman"/>
          <w:sz w:val="28"/>
          <w:szCs w:val="28"/>
        </w:rPr>
        <w:t xml:space="preserve">–начале </w:t>
      </w:r>
      <w:proofErr w:type="spellStart"/>
      <w:r w:rsidRPr="006B7714">
        <w:rPr>
          <w:rFonts w:ascii="Times New Roman" w:hAnsi="Times New Roman" w:cs="Times New Roman"/>
          <w:sz w:val="28"/>
          <w:szCs w:val="28"/>
        </w:rPr>
        <w:t>XXI</w:t>
      </w:r>
      <w:proofErr w:type="spellEnd"/>
      <w:r w:rsidRPr="006B7714">
        <w:rPr>
          <w:rFonts w:ascii="Times New Roman" w:hAnsi="Times New Roman" w:cs="Times New Roman"/>
          <w:sz w:val="28"/>
          <w:szCs w:val="28"/>
        </w:rPr>
        <w:t xml:space="preserve"> в. </w:t>
      </w:r>
    </w:p>
    <w:p w:rsidR="006B7714" w:rsidRPr="006B7714" w:rsidRDefault="006B7714" w:rsidP="006B7714">
      <w:pPr>
        <w:widowControl w:val="0"/>
        <w:snapToGrid w:val="0"/>
        <w:ind w:firstLine="709"/>
        <w:jc w:val="both"/>
        <w:rPr>
          <w:rFonts w:ascii="Times New Roman" w:hAnsi="Times New Roman" w:cs="Times New Roman"/>
          <w:sz w:val="28"/>
          <w:szCs w:val="28"/>
        </w:rPr>
      </w:pPr>
      <w:proofErr w:type="gramStart"/>
      <w:r w:rsidRPr="006B7714">
        <w:rPr>
          <w:rFonts w:ascii="Times New Roman" w:hAnsi="Times New Roman" w:cs="Times New Roman"/>
          <w:sz w:val="28"/>
          <w:szCs w:val="28"/>
        </w:rPr>
        <w:t>Цель статьи – выявить сущность и динамику различных «частич</w:t>
      </w:r>
      <w:r w:rsidRPr="006B7714">
        <w:rPr>
          <w:rFonts w:ascii="Times New Roman" w:hAnsi="Times New Roman" w:cs="Times New Roman"/>
          <w:sz w:val="28"/>
          <w:szCs w:val="28"/>
        </w:rPr>
        <w:softHyphen/>
        <w:t>ных» идентичностей, которые могут «вплетаться» в «объединяющие» идентичности, например, национально-государственную и историческую, а могут поддерживать «раз</w:t>
      </w:r>
      <w:r w:rsidRPr="006B7714">
        <w:rPr>
          <w:rFonts w:ascii="Times New Roman" w:hAnsi="Times New Roman" w:cs="Times New Roman"/>
          <w:sz w:val="28"/>
          <w:szCs w:val="28"/>
        </w:rPr>
        <w:t>ъ</w:t>
      </w:r>
      <w:r w:rsidRPr="006B7714">
        <w:rPr>
          <w:rFonts w:ascii="Times New Roman" w:hAnsi="Times New Roman" w:cs="Times New Roman"/>
          <w:sz w:val="28"/>
          <w:szCs w:val="28"/>
        </w:rPr>
        <w:t xml:space="preserve">единяющий» </w:t>
      </w:r>
      <w:proofErr w:type="spellStart"/>
      <w:r w:rsidRPr="006B7714">
        <w:rPr>
          <w:rFonts w:ascii="Times New Roman" w:hAnsi="Times New Roman" w:cs="Times New Roman"/>
          <w:sz w:val="28"/>
          <w:szCs w:val="28"/>
        </w:rPr>
        <w:t>дискурс</w:t>
      </w:r>
      <w:proofErr w:type="spellEnd"/>
      <w:r w:rsidRPr="006B7714">
        <w:rPr>
          <w:rFonts w:ascii="Times New Roman" w:hAnsi="Times New Roman" w:cs="Times New Roman"/>
          <w:sz w:val="28"/>
          <w:szCs w:val="28"/>
        </w:rPr>
        <w:t>, способствуя расколу сообществ (наций).</w:t>
      </w:r>
      <w:proofErr w:type="gramEnd"/>
      <w:r w:rsidRPr="006B7714">
        <w:rPr>
          <w:rFonts w:ascii="Times New Roman" w:hAnsi="Times New Roman" w:cs="Times New Roman"/>
          <w:sz w:val="28"/>
          <w:szCs w:val="28"/>
        </w:rPr>
        <w:t xml:space="preserve"> Показ их соот</w:t>
      </w:r>
      <w:r w:rsidRPr="006B7714">
        <w:rPr>
          <w:rFonts w:ascii="Times New Roman" w:hAnsi="Times New Roman" w:cs="Times New Roman"/>
          <w:sz w:val="28"/>
          <w:szCs w:val="28"/>
        </w:rPr>
        <w:softHyphen/>
        <w:t>ношения и динамики позволяет характеризовать состоятельность государства, возможности мобилизации граждан на поддержку государственного режима или, на</w:t>
      </w:r>
      <w:r w:rsidRPr="006B7714">
        <w:rPr>
          <w:rFonts w:ascii="Times New Roman" w:hAnsi="Times New Roman" w:cs="Times New Roman"/>
          <w:sz w:val="28"/>
          <w:szCs w:val="28"/>
        </w:rPr>
        <w:softHyphen/>
        <w:t>оборот, на разруш</w:t>
      </w:r>
      <w:r w:rsidRPr="006B7714">
        <w:rPr>
          <w:rFonts w:ascii="Times New Roman" w:hAnsi="Times New Roman" w:cs="Times New Roman"/>
          <w:sz w:val="28"/>
          <w:szCs w:val="28"/>
        </w:rPr>
        <w:t>е</w:t>
      </w:r>
      <w:r w:rsidRPr="006B7714">
        <w:rPr>
          <w:rFonts w:ascii="Times New Roman" w:hAnsi="Times New Roman" w:cs="Times New Roman"/>
          <w:sz w:val="28"/>
          <w:szCs w:val="28"/>
        </w:rPr>
        <w:t xml:space="preserve">ние последнего. </w:t>
      </w:r>
    </w:p>
    <w:p w:rsidR="006B7714" w:rsidRPr="006B7714" w:rsidRDefault="006B7714" w:rsidP="006B7714">
      <w:pPr>
        <w:widowControl w:val="0"/>
        <w:snapToGrid w:val="0"/>
        <w:ind w:firstLine="709"/>
        <w:jc w:val="both"/>
        <w:rPr>
          <w:rFonts w:ascii="Times New Roman" w:hAnsi="Times New Roman" w:cs="Times New Roman"/>
          <w:sz w:val="28"/>
          <w:szCs w:val="28"/>
        </w:rPr>
      </w:pPr>
      <w:proofErr w:type="gramStart"/>
      <w:r w:rsidRPr="006B7714">
        <w:rPr>
          <w:rFonts w:ascii="Times New Roman" w:hAnsi="Times New Roman" w:cs="Times New Roman"/>
          <w:sz w:val="28"/>
          <w:szCs w:val="28"/>
        </w:rPr>
        <w:t>Применяется идентификационный метод, раз</w:t>
      </w:r>
      <w:r w:rsidRPr="006B7714">
        <w:rPr>
          <w:rFonts w:ascii="Times New Roman" w:hAnsi="Times New Roman" w:cs="Times New Roman"/>
          <w:sz w:val="28"/>
          <w:szCs w:val="28"/>
        </w:rPr>
        <w:softHyphen/>
        <w:t xml:space="preserve">рабатываемый автором на </w:t>
      </w:r>
      <w:r w:rsidRPr="006B7714">
        <w:rPr>
          <w:rFonts w:ascii="Times New Roman" w:hAnsi="Times New Roman" w:cs="Times New Roman"/>
          <w:sz w:val="28"/>
          <w:szCs w:val="28"/>
        </w:rPr>
        <w:lastRenderedPageBreak/>
        <w:t xml:space="preserve">основе трудов Э. </w:t>
      </w:r>
      <w:proofErr w:type="spellStart"/>
      <w:r w:rsidRPr="006B7714">
        <w:rPr>
          <w:rFonts w:ascii="Times New Roman" w:hAnsi="Times New Roman" w:cs="Times New Roman"/>
          <w:sz w:val="28"/>
          <w:szCs w:val="28"/>
        </w:rPr>
        <w:t>Эриксона</w:t>
      </w:r>
      <w:proofErr w:type="spellEnd"/>
      <w:r w:rsidRPr="006B7714">
        <w:rPr>
          <w:rFonts w:ascii="Times New Roman" w:hAnsi="Times New Roman" w:cs="Times New Roman"/>
          <w:sz w:val="28"/>
          <w:szCs w:val="28"/>
        </w:rPr>
        <w:t xml:space="preserve">, Г. </w:t>
      </w:r>
      <w:proofErr w:type="spellStart"/>
      <w:r w:rsidRPr="006B7714">
        <w:rPr>
          <w:rFonts w:ascii="Times New Roman" w:hAnsi="Times New Roman" w:cs="Times New Roman"/>
          <w:sz w:val="28"/>
          <w:szCs w:val="28"/>
        </w:rPr>
        <w:t>Тэджфела</w:t>
      </w:r>
      <w:proofErr w:type="spellEnd"/>
      <w:r w:rsidRPr="006B7714">
        <w:rPr>
          <w:rFonts w:ascii="Times New Roman" w:hAnsi="Times New Roman" w:cs="Times New Roman"/>
          <w:sz w:val="28"/>
          <w:szCs w:val="28"/>
        </w:rPr>
        <w:t xml:space="preserve">, И. </w:t>
      </w:r>
      <w:proofErr w:type="spellStart"/>
      <w:r w:rsidRPr="006B7714">
        <w:rPr>
          <w:rFonts w:ascii="Times New Roman" w:hAnsi="Times New Roman" w:cs="Times New Roman"/>
          <w:sz w:val="28"/>
          <w:szCs w:val="28"/>
        </w:rPr>
        <w:t>Гофф</w:t>
      </w:r>
      <w:r w:rsidRPr="006B7714">
        <w:rPr>
          <w:rFonts w:ascii="Times New Roman" w:hAnsi="Times New Roman" w:cs="Times New Roman"/>
          <w:sz w:val="28"/>
          <w:szCs w:val="28"/>
        </w:rPr>
        <w:softHyphen/>
        <w:t>мана</w:t>
      </w:r>
      <w:proofErr w:type="spellEnd"/>
      <w:r w:rsidRPr="006B7714">
        <w:rPr>
          <w:rFonts w:ascii="Times New Roman" w:hAnsi="Times New Roman" w:cs="Times New Roman"/>
          <w:sz w:val="28"/>
          <w:szCs w:val="28"/>
        </w:rPr>
        <w:t xml:space="preserve">, Дж. </w:t>
      </w:r>
      <w:proofErr w:type="spellStart"/>
      <w:r w:rsidRPr="006B7714">
        <w:rPr>
          <w:rFonts w:ascii="Times New Roman" w:hAnsi="Times New Roman" w:cs="Times New Roman"/>
          <w:sz w:val="28"/>
          <w:szCs w:val="28"/>
        </w:rPr>
        <w:t>Мида</w:t>
      </w:r>
      <w:proofErr w:type="spellEnd"/>
      <w:r w:rsidRPr="006B7714">
        <w:rPr>
          <w:rFonts w:ascii="Times New Roman" w:hAnsi="Times New Roman" w:cs="Times New Roman"/>
          <w:sz w:val="28"/>
          <w:szCs w:val="28"/>
        </w:rPr>
        <w:t xml:space="preserve">, Ч. Кули, Б. </w:t>
      </w:r>
      <w:proofErr w:type="spellStart"/>
      <w:r w:rsidRPr="006B7714">
        <w:rPr>
          <w:rFonts w:ascii="Times New Roman" w:hAnsi="Times New Roman" w:cs="Times New Roman"/>
          <w:sz w:val="28"/>
          <w:szCs w:val="28"/>
        </w:rPr>
        <w:t>Андерсона</w:t>
      </w:r>
      <w:proofErr w:type="spellEnd"/>
      <w:r w:rsidRPr="006B7714">
        <w:rPr>
          <w:rFonts w:ascii="Times New Roman" w:hAnsi="Times New Roman" w:cs="Times New Roman"/>
          <w:sz w:val="28"/>
          <w:szCs w:val="28"/>
        </w:rPr>
        <w:t xml:space="preserve">, З. Баумана, Э. </w:t>
      </w:r>
      <w:proofErr w:type="spellStart"/>
      <w:r w:rsidRPr="006B7714">
        <w:rPr>
          <w:rFonts w:ascii="Times New Roman" w:hAnsi="Times New Roman" w:cs="Times New Roman"/>
          <w:sz w:val="28"/>
          <w:szCs w:val="28"/>
        </w:rPr>
        <w:t>Гидденса</w:t>
      </w:r>
      <w:proofErr w:type="spellEnd"/>
      <w:r w:rsidRPr="006B7714">
        <w:rPr>
          <w:rFonts w:ascii="Times New Roman" w:hAnsi="Times New Roman" w:cs="Times New Roman"/>
          <w:sz w:val="28"/>
          <w:szCs w:val="28"/>
        </w:rPr>
        <w:t xml:space="preserve">, И. Гофмана, П. </w:t>
      </w:r>
      <w:proofErr w:type="spellStart"/>
      <w:r w:rsidRPr="006B7714">
        <w:rPr>
          <w:rFonts w:ascii="Times New Roman" w:hAnsi="Times New Roman" w:cs="Times New Roman"/>
          <w:sz w:val="28"/>
          <w:szCs w:val="28"/>
        </w:rPr>
        <w:t>Бергера</w:t>
      </w:r>
      <w:proofErr w:type="spellEnd"/>
      <w:r w:rsidRPr="006B7714">
        <w:rPr>
          <w:rFonts w:ascii="Times New Roman" w:hAnsi="Times New Roman" w:cs="Times New Roman"/>
          <w:sz w:val="28"/>
          <w:szCs w:val="28"/>
        </w:rPr>
        <w:t xml:space="preserve">, Т. </w:t>
      </w:r>
      <w:proofErr w:type="spellStart"/>
      <w:r w:rsidRPr="006B7714">
        <w:rPr>
          <w:rFonts w:ascii="Times New Roman" w:hAnsi="Times New Roman" w:cs="Times New Roman"/>
          <w:sz w:val="28"/>
          <w:szCs w:val="28"/>
        </w:rPr>
        <w:t>Лукмана</w:t>
      </w:r>
      <w:proofErr w:type="spellEnd"/>
      <w:r w:rsidRPr="006B7714">
        <w:rPr>
          <w:rFonts w:ascii="Times New Roman" w:hAnsi="Times New Roman" w:cs="Times New Roman"/>
          <w:sz w:val="28"/>
          <w:szCs w:val="28"/>
        </w:rPr>
        <w:t>, А. Т</w:t>
      </w:r>
      <w:r w:rsidRPr="006B7714">
        <w:rPr>
          <w:rFonts w:ascii="Times New Roman" w:hAnsi="Times New Roman" w:cs="Times New Roman"/>
          <w:sz w:val="28"/>
          <w:szCs w:val="28"/>
        </w:rPr>
        <w:t>у</w:t>
      </w:r>
      <w:r w:rsidRPr="006B7714">
        <w:rPr>
          <w:rFonts w:ascii="Times New Roman" w:hAnsi="Times New Roman" w:cs="Times New Roman"/>
          <w:sz w:val="28"/>
          <w:szCs w:val="28"/>
        </w:rPr>
        <w:t xml:space="preserve">рена, Л.М. </w:t>
      </w:r>
      <w:proofErr w:type="spellStart"/>
      <w:r w:rsidRPr="006B7714">
        <w:rPr>
          <w:rFonts w:ascii="Times New Roman" w:hAnsi="Times New Roman" w:cs="Times New Roman"/>
          <w:sz w:val="28"/>
          <w:szCs w:val="28"/>
        </w:rPr>
        <w:t>Дробижевой</w:t>
      </w:r>
      <w:proofErr w:type="spellEnd"/>
      <w:r w:rsidRPr="006B7714">
        <w:rPr>
          <w:rFonts w:ascii="Times New Roman" w:hAnsi="Times New Roman" w:cs="Times New Roman"/>
          <w:sz w:val="28"/>
          <w:szCs w:val="28"/>
        </w:rPr>
        <w:t xml:space="preserve">, И.С. </w:t>
      </w:r>
      <w:proofErr w:type="spellStart"/>
      <w:r w:rsidRPr="006B7714">
        <w:rPr>
          <w:rFonts w:ascii="Times New Roman" w:hAnsi="Times New Roman" w:cs="Times New Roman"/>
          <w:sz w:val="28"/>
          <w:szCs w:val="28"/>
        </w:rPr>
        <w:t>Семененко</w:t>
      </w:r>
      <w:proofErr w:type="spellEnd"/>
      <w:r w:rsidRPr="006B7714">
        <w:rPr>
          <w:rFonts w:ascii="Times New Roman" w:hAnsi="Times New Roman" w:cs="Times New Roman"/>
          <w:sz w:val="28"/>
          <w:szCs w:val="28"/>
        </w:rPr>
        <w:t xml:space="preserve">, В.В. Лапкина, Ю.С. Пивоварова, С.П. </w:t>
      </w:r>
      <w:proofErr w:type="spellStart"/>
      <w:r w:rsidRPr="006B7714">
        <w:rPr>
          <w:rFonts w:ascii="Times New Roman" w:hAnsi="Times New Roman" w:cs="Times New Roman"/>
          <w:sz w:val="28"/>
          <w:szCs w:val="28"/>
        </w:rPr>
        <w:t>Перегудова</w:t>
      </w:r>
      <w:proofErr w:type="spellEnd"/>
      <w:r w:rsidRPr="006B7714">
        <w:rPr>
          <w:rFonts w:ascii="Times New Roman" w:hAnsi="Times New Roman" w:cs="Times New Roman"/>
          <w:sz w:val="28"/>
          <w:szCs w:val="28"/>
        </w:rPr>
        <w:t xml:space="preserve">, Л.В. </w:t>
      </w:r>
      <w:proofErr w:type="spellStart"/>
      <w:r w:rsidRPr="006B7714">
        <w:rPr>
          <w:rFonts w:ascii="Times New Roman" w:hAnsi="Times New Roman" w:cs="Times New Roman"/>
          <w:sz w:val="28"/>
          <w:szCs w:val="28"/>
        </w:rPr>
        <w:t>Сморгунова</w:t>
      </w:r>
      <w:proofErr w:type="spellEnd"/>
      <w:r w:rsidRPr="006B7714">
        <w:rPr>
          <w:rFonts w:ascii="Times New Roman" w:hAnsi="Times New Roman" w:cs="Times New Roman"/>
          <w:sz w:val="28"/>
          <w:szCs w:val="28"/>
        </w:rPr>
        <w:t>, В.А. Тиш</w:t>
      </w:r>
      <w:r w:rsidRPr="006B7714">
        <w:rPr>
          <w:rFonts w:ascii="Times New Roman" w:hAnsi="Times New Roman" w:cs="Times New Roman"/>
          <w:sz w:val="28"/>
          <w:szCs w:val="28"/>
        </w:rPr>
        <w:softHyphen/>
        <w:t xml:space="preserve">кова, Е.Б. </w:t>
      </w:r>
      <w:proofErr w:type="spellStart"/>
      <w:r w:rsidRPr="006B7714">
        <w:rPr>
          <w:rFonts w:ascii="Times New Roman" w:hAnsi="Times New Roman" w:cs="Times New Roman"/>
          <w:sz w:val="28"/>
          <w:szCs w:val="28"/>
        </w:rPr>
        <w:t>Шестопал</w:t>
      </w:r>
      <w:proofErr w:type="spellEnd"/>
      <w:r w:rsidRPr="006B7714">
        <w:rPr>
          <w:rFonts w:ascii="Times New Roman" w:hAnsi="Times New Roman" w:cs="Times New Roman"/>
          <w:sz w:val="28"/>
          <w:szCs w:val="28"/>
        </w:rPr>
        <w:t xml:space="preserve">, В.А. </w:t>
      </w:r>
      <w:proofErr w:type="spellStart"/>
      <w:r w:rsidRPr="006B7714">
        <w:rPr>
          <w:rFonts w:ascii="Times New Roman" w:hAnsi="Times New Roman" w:cs="Times New Roman"/>
          <w:sz w:val="28"/>
          <w:szCs w:val="28"/>
        </w:rPr>
        <w:t>Ядова</w:t>
      </w:r>
      <w:proofErr w:type="spellEnd"/>
      <w:r w:rsidRPr="006B7714">
        <w:rPr>
          <w:rFonts w:ascii="Times New Roman" w:hAnsi="Times New Roman" w:cs="Times New Roman"/>
          <w:sz w:val="28"/>
          <w:szCs w:val="28"/>
        </w:rPr>
        <w:t xml:space="preserve"> и</w:t>
      </w:r>
      <w:proofErr w:type="gramEnd"/>
      <w:r w:rsidRPr="006B7714">
        <w:rPr>
          <w:rFonts w:ascii="Times New Roman" w:hAnsi="Times New Roman" w:cs="Times New Roman"/>
          <w:sz w:val="28"/>
          <w:szCs w:val="28"/>
        </w:rPr>
        <w:t xml:space="preserve"> др. Идентификационный метод строится на примирении научного реализма и ко</w:t>
      </w:r>
      <w:r w:rsidRPr="006B7714">
        <w:rPr>
          <w:rFonts w:ascii="Times New Roman" w:hAnsi="Times New Roman" w:cs="Times New Roman"/>
          <w:sz w:val="28"/>
          <w:szCs w:val="28"/>
        </w:rPr>
        <w:t>н</w:t>
      </w:r>
      <w:r w:rsidRPr="006B7714">
        <w:rPr>
          <w:rFonts w:ascii="Times New Roman" w:hAnsi="Times New Roman" w:cs="Times New Roman"/>
          <w:sz w:val="28"/>
          <w:szCs w:val="28"/>
        </w:rPr>
        <w:t>структивизма. В связи с этим автор, отдавая дань конструкти</w:t>
      </w:r>
      <w:r w:rsidRPr="006B7714">
        <w:rPr>
          <w:rFonts w:ascii="Times New Roman" w:hAnsi="Times New Roman" w:cs="Times New Roman"/>
          <w:sz w:val="28"/>
          <w:szCs w:val="28"/>
        </w:rPr>
        <w:softHyphen/>
        <w:t>визму, включил в свой идентифик</w:t>
      </w:r>
      <w:r w:rsidRPr="006B7714">
        <w:rPr>
          <w:rFonts w:ascii="Times New Roman" w:hAnsi="Times New Roman" w:cs="Times New Roman"/>
          <w:sz w:val="28"/>
          <w:szCs w:val="28"/>
        </w:rPr>
        <w:t>а</w:t>
      </w:r>
      <w:r w:rsidRPr="006B7714">
        <w:rPr>
          <w:rFonts w:ascii="Times New Roman" w:hAnsi="Times New Roman" w:cs="Times New Roman"/>
          <w:sz w:val="28"/>
          <w:szCs w:val="28"/>
        </w:rPr>
        <w:t>ционный ме</w:t>
      </w:r>
      <w:r w:rsidRPr="006B7714">
        <w:rPr>
          <w:rFonts w:ascii="Times New Roman" w:hAnsi="Times New Roman" w:cs="Times New Roman"/>
          <w:sz w:val="28"/>
          <w:szCs w:val="28"/>
        </w:rPr>
        <w:softHyphen/>
        <w:t>тод схематическую визуализацию взаимосвязи «частичных» и «объ</w:t>
      </w:r>
      <w:r w:rsidRPr="006B7714">
        <w:rPr>
          <w:rFonts w:ascii="Times New Roman" w:hAnsi="Times New Roman" w:cs="Times New Roman"/>
          <w:sz w:val="28"/>
          <w:szCs w:val="28"/>
        </w:rPr>
        <w:t>е</w:t>
      </w:r>
      <w:r w:rsidRPr="006B7714">
        <w:rPr>
          <w:rFonts w:ascii="Times New Roman" w:hAnsi="Times New Roman" w:cs="Times New Roman"/>
          <w:sz w:val="28"/>
          <w:szCs w:val="28"/>
        </w:rPr>
        <w:t>диняющих» идентичностей. В то же время, отмечается влия</w:t>
      </w:r>
      <w:r w:rsidRPr="006B7714">
        <w:rPr>
          <w:rFonts w:ascii="Times New Roman" w:hAnsi="Times New Roman" w:cs="Times New Roman"/>
          <w:sz w:val="28"/>
          <w:szCs w:val="28"/>
        </w:rPr>
        <w:softHyphen/>
        <w:t>ние научного реализма (</w:t>
      </w:r>
      <w:proofErr w:type="spellStart"/>
      <w:r w:rsidRPr="006B7714">
        <w:rPr>
          <w:rFonts w:ascii="Times New Roman" w:hAnsi="Times New Roman" w:cs="Times New Roman"/>
          <w:sz w:val="28"/>
          <w:szCs w:val="28"/>
        </w:rPr>
        <w:t>примордиализма</w:t>
      </w:r>
      <w:proofErr w:type="spellEnd"/>
      <w:r w:rsidRPr="006B7714">
        <w:rPr>
          <w:rFonts w:ascii="Times New Roman" w:hAnsi="Times New Roman" w:cs="Times New Roman"/>
          <w:sz w:val="28"/>
          <w:szCs w:val="28"/>
        </w:rPr>
        <w:t xml:space="preserve">, </w:t>
      </w:r>
      <w:proofErr w:type="spellStart"/>
      <w:r w:rsidRPr="006B7714">
        <w:rPr>
          <w:rFonts w:ascii="Times New Roman" w:hAnsi="Times New Roman" w:cs="Times New Roman"/>
          <w:sz w:val="28"/>
          <w:szCs w:val="28"/>
        </w:rPr>
        <w:t>эссенциализма</w:t>
      </w:r>
      <w:proofErr w:type="spellEnd"/>
      <w:r w:rsidRPr="006B7714">
        <w:rPr>
          <w:rFonts w:ascii="Times New Roman" w:hAnsi="Times New Roman" w:cs="Times New Roman"/>
          <w:sz w:val="28"/>
          <w:szCs w:val="28"/>
        </w:rPr>
        <w:t>): «частичные» идентичности выявляются при анализе по</w:t>
      </w:r>
      <w:r w:rsidRPr="006B7714">
        <w:rPr>
          <w:rFonts w:ascii="Times New Roman" w:hAnsi="Times New Roman" w:cs="Times New Roman"/>
          <w:sz w:val="28"/>
          <w:szCs w:val="28"/>
        </w:rPr>
        <w:softHyphen/>
        <w:t xml:space="preserve">вседневных жизненных сфер. </w:t>
      </w:r>
    </w:p>
    <w:p w:rsidR="006B7714" w:rsidRPr="006B7714" w:rsidRDefault="006B7714" w:rsidP="006B7714">
      <w:pPr>
        <w:widowControl w:val="0"/>
        <w:snapToGrid w:val="0"/>
        <w:ind w:firstLine="709"/>
        <w:jc w:val="both"/>
        <w:rPr>
          <w:rFonts w:ascii="Times New Roman" w:hAnsi="Times New Roman" w:cs="Times New Roman"/>
          <w:sz w:val="28"/>
          <w:szCs w:val="28"/>
        </w:rPr>
      </w:pPr>
      <w:r w:rsidRPr="006B7714">
        <w:rPr>
          <w:rFonts w:ascii="Times New Roman" w:hAnsi="Times New Roman" w:cs="Times New Roman"/>
          <w:sz w:val="28"/>
          <w:szCs w:val="28"/>
        </w:rPr>
        <w:t>Выдвигаемая гипотеза: люди в восприятии себя, общества, всего мира выстраивают универсальный набор «частичных» идентичностей, который можно в</w:t>
      </w:r>
      <w:r w:rsidRPr="006B7714">
        <w:rPr>
          <w:rFonts w:ascii="Times New Roman" w:hAnsi="Times New Roman" w:cs="Times New Roman"/>
          <w:sz w:val="28"/>
          <w:szCs w:val="28"/>
        </w:rPr>
        <w:t>ы</w:t>
      </w:r>
      <w:r w:rsidRPr="006B7714">
        <w:rPr>
          <w:rFonts w:ascii="Times New Roman" w:hAnsi="Times New Roman" w:cs="Times New Roman"/>
          <w:sz w:val="28"/>
          <w:szCs w:val="28"/>
        </w:rPr>
        <w:t>явить аналитическим путём, обращаясь к повседневности. Однако, содержание этих идентичностей, их баланс или доминиров</w:t>
      </w:r>
      <w:r w:rsidRPr="006B7714">
        <w:rPr>
          <w:rFonts w:ascii="Times New Roman" w:hAnsi="Times New Roman" w:cs="Times New Roman"/>
          <w:sz w:val="28"/>
          <w:szCs w:val="28"/>
        </w:rPr>
        <w:t>а</w:t>
      </w:r>
      <w:r w:rsidRPr="006B7714">
        <w:rPr>
          <w:rFonts w:ascii="Times New Roman" w:hAnsi="Times New Roman" w:cs="Times New Roman"/>
          <w:sz w:val="28"/>
          <w:szCs w:val="28"/>
        </w:rPr>
        <w:t>ние одних по отно</w:t>
      </w:r>
      <w:r w:rsidRPr="006B7714">
        <w:rPr>
          <w:rFonts w:ascii="Times New Roman" w:hAnsi="Times New Roman" w:cs="Times New Roman"/>
          <w:sz w:val="28"/>
          <w:szCs w:val="28"/>
        </w:rPr>
        <w:softHyphen/>
        <w:t>шению к другим у разных этносов и наций существенно различается. Отсюда уникальность «объединяющих» национальных идентичностей того или иного народа (госуда</w:t>
      </w:r>
      <w:r w:rsidRPr="006B7714">
        <w:rPr>
          <w:rFonts w:ascii="Times New Roman" w:hAnsi="Times New Roman" w:cs="Times New Roman"/>
          <w:sz w:val="28"/>
          <w:szCs w:val="28"/>
        </w:rPr>
        <w:t>р</w:t>
      </w:r>
      <w:r w:rsidRPr="006B7714">
        <w:rPr>
          <w:rFonts w:ascii="Times New Roman" w:hAnsi="Times New Roman" w:cs="Times New Roman"/>
          <w:sz w:val="28"/>
          <w:szCs w:val="28"/>
        </w:rPr>
        <w:t>ства). Это отражает также конструктивистское воздействие идео</w:t>
      </w:r>
      <w:r w:rsidRPr="006B7714">
        <w:rPr>
          <w:rFonts w:ascii="Times New Roman" w:hAnsi="Times New Roman" w:cs="Times New Roman"/>
          <w:sz w:val="28"/>
          <w:szCs w:val="28"/>
        </w:rPr>
        <w:softHyphen/>
        <w:t>логов, политиков, п</w:t>
      </w:r>
      <w:r w:rsidRPr="006B7714">
        <w:rPr>
          <w:rFonts w:ascii="Times New Roman" w:hAnsi="Times New Roman" w:cs="Times New Roman"/>
          <w:sz w:val="28"/>
          <w:szCs w:val="28"/>
        </w:rPr>
        <w:t>о</w:t>
      </w:r>
      <w:r w:rsidRPr="006B7714">
        <w:rPr>
          <w:rFonts w:ascii="Times New Roman" w:hAnsi="Times New Roman" w:cs="Times New Roman"/>
          <w:sz w:val="28"/>
          <w:szCs w:val="28"/>
        </w:rPr>
        <w:t xml:space="preserve">литтехнологов. </w:t>
      </w:r>
    </w:p>
    <w:p w:rsidR="006B7714" w:rsidRPr="006B7714" w:rsidRDefault="006B7714" w:rsidP="006B7714">
      <w:pPr>
        <w:widowControl w:val="0"/>
        <w:snapToGrid w:val="0"/>
        <w:ind w:firstLine="709"/>
        <w:jc w:val="both"/>
        <w:rPr>
          <w:rFonts w:ascii="Times New Roman" w:hAnsi="Times New Roman" w:cs="Times New Roman"/>
          <w:sz w:val="28"/>
          <w:szCs w:val="28"/>
        </w:rPr>
      </w:pPr>
      <w:r w:rsidRPr="006B7714">
        <w:rPr>
          <w:rFonts w:ascii="Times New Roman" w:hAnsi="Times New Roman" w:cs="Times New Roman"/>
          <w:sz w:val="28"/>
          <w:szCs w:val="28"/>
        </w:rPr>
        <w:t xml:space="preserve">С помощью схем это визуализируется, в том числе, взаимозависимость состояний «объединяющей» идентичности и состоятельности (целостности) государства. Идентичности тесно связаны с визуализацией (образами, схемами). Визуальные образы и символы в настоящее время все более доминируют в </w:t>
      </w:r>
      <w:proofErr w:type="gramStart"/>
      <w:r w:rsidRPr="006B7714">
        <w:rPr>
          <w:rFonts w:ascii="Times New Roman" w:hAnsi="Times New Roman" w:cs="Times New Roman"/>
          <w:sz w:val="28"/>
          <w:szCs w:val="28"/>
        </w:rPr>
        <w:t>разных</w:t>
      </w:r>
      <w:proofErr w:type="gramEnd"/>
      <w:r w:rsidRPr="006B7714">
        <w:rPr>
          <w:rFonts w:ascii="Times New Roman" w:hAnsi="Times New Roman" w:cs="Times New Roman"/>
          <w:sz w:val="28"/>
          <w:szCs w:val="28"/>
        </w:rPr>
        <w:t xml:space="preserve"> </w:t>
      </w:r>
      <w:proofErr w:type="spellStart"/>
      <w:r w:rsidRPr="006B7714">
        <w:rPr>
          <w:rFonts w:ascii="Times New Roman" w:hAnsi="Times New Roman" w:cs="Times New Roman"/>
          <w:sz w:val="28"/>
          <w:szCs w:val="28"/>
        </w:rPr>
        <w:t>ди</w:t>
      </w:r>
      <w:r w:rsidRPr="006B7714">
        <w:rPr>
          <w:rFonts w:ascii="Times New Roman" w:hAnsi="Times New Roman" w:cs="Times New Roman"/>
          <w:sz w:val="28"/>
          <w:szCs w:val="28"/>
        </w:rPr>
        <w:t>с</w:t>
      </w:r>
      <w:r w:rsidRPr="006B7714">
        <w:rPr>
          <w:rFonts w:ascii="Times New Roman" w:hAnsi="Times New Roman" w:cs="Times New Roman"/>
          <w:sz w:val="28"/>
          <w:szCs w:val="28"/>
        </w:rPr>
        <w:t>курсах</w:t>
      </w:r>
      <w:proofErr w:type="spellEnd"/>
      <w:r w:rsidRPr="006B7714">
        <w:rPr>
          <w:rFonts w:ascii="Times New Roman" w:hAnsi="Times New Roman" w:cs="Times New Roman"/>
          <w:sz w:val="28"/>
          <w:szCs w:val="28"/>
        </w:rPr>
        <w:t xml:space="preserve"> [6, с. 125]. В этом направлении автор вёл исследование, опираясь, в том числе, на положения К. </w:t>
      </w:r>
      <w:proofErr w:type="spellStart"/>
      <w:r w:rsidRPr="006B7714">
        <w:rPr>
          <w:rFonts w:ascii="Times New Roman" w:hAnsi="Times New Roman" w:cs="Times New Roman"/>
          <w:sz w:val="28"/>
          <w:szCs w:val="28"/>
        </w:rPr>
        <w:t>Шмитта</w:t>
      </w:r>
      <w:proofErr w:type="spellEnd"/>
      <w:r w:rsidRPr="006B7714">
        <w:rPr>
          <w:rFonts w:ascii="Times New Roman" w:hAnsi="Times New Roman" w:cs="Times New Roman"/>
          <w:sz w:val="28"/>
          <w:szCs w:val="28"/>
        </w:rPr>
        <w:t xml:space="preserve">, А. </w:t>
      </w:r>
      <w:proofErr w:type="spellStart"/>
      <w:r w:rsidRPr="006B7714">
        <w:rPr>
          <w:rFonts w:ascii="Times New Roman" w:hAnsi="Times New Roman" w:cs="Times New Roman"/>
          <w:sz w:val="28"/>
          <w:szCs w:val="28"/>
        </w:rPr>
        <w:t>Шютца</w:t>
      </w:r>
      <w:proofErr w:type="spellEnd"/>
      <w:r w:rsidRPr="006B7714">
        <w:rPr>
          <w:rFonts w:ascii="Times New Roman" w:hAnsi="Times New Roman" w:cs="Times New Roman"/>
          <w:sz w:val="28"/>
          <w:szCs w:val="28"/>
        </w:rPr>
        <w:t xml:space="preserve">, Т. </w:t>
      </w:r>
      <w:proofErr w:type="spellStart"/>
      <w:r w:rsidRPr="006B7714">
        <w:rPr>
          <w:rFonts w:ascii="Times New Roman" w:hAnsi="Times New Roman" w:cs="Times New Roman"/>
          <w:sz w:val="28"/>
          <w:szCs w:val="28"/>
        </w:rPr>
        <w:t>Лукмана</w:t>
      </w:r>
      <w:proofErr w:type="spellEnd"/>
      <w:r w:rsidRPr="006B7714">
        <w:rPr>
          <w:rFonts w:ascii="Times New Roman" w:hAnsi="Times New Roman" w:cs="Times New Roman"/>
          <w:sz w:val="28"/>
          <w:szCs w:val="28"/>
        </w:rPr>
        <w:t xml:space="preserve">, Э. </w:t>
      </w:r>
      <w:proofErr w:type="spellStart"/>
      <w:r w:rsidRPr="006B7714">
        <w:rPr>
          <w:rFonts w:ascii="Times New Roman" w:hAnsi="Times New Roman" w:cs="Times New Roman"/>
          <w:sz w:val="28"/>
          <w:szCs w:val="28"/>
        </w:rPr>
        <w:t>Гидденса</w:t>
      </w:r>
      <w:proofErr w:type="spellEnd"/>
      <w:r w:rsidRPr="006B7714">
        <w:rPr>
          <w:rFonts w:ascii="Times New Roman" w:hAnsi="Times New Roman" w:cs="Times New Roman"/>
          <w:sz w:val="28"/>
          <w:szCs w:val="28"/>
        </w:rPr>
        <w:t xml:space="preserve">, Э. Дж. </w:t>
      </w:r>
      <w:proofErr w:type="spellStart"/>
      <w:r w:rsidRPr="006B7714">
        <w:rPr>
          <w:rFonts w:ascii="Times New Roman" w:hAnsi="Times New Roman" w:cs="Times New Roman"/>
          <w:sz w:val="28"/>
          <w:szCs w:val="28"/>
        </w:rPr>
        <w:t>Нэтла</w:t>
      </w:r>
      <w:proofErr w:type="spellEnd"/>
      <w:r w:rsidRPr="006B7714">
        <w:rPr>
          <w:rFonts w:ascii="Times New Roman" w:hAnsi="Times New Roman" w:cs="Times New Roman"/>
          <w:sz w:val="28"/>
          <w:szCs w:val="28"/>
        </w:rPr>
        <w:t xml:space="preserve">, Х. Линца, А. Степана, Ю. </w:t>
      </w:r>
      <w:proofErr w:type="spellStart"/>
      <w:r w:rsidRPr="006B7714">
        <w:rPr>
          <w:rFonts w:ascii="Times New Roman" w:hAnsi="Times New Roman" w:cs="Times New Roman"/>
          <w:sz w:val="28"/>
          <w:szCs w:val="28"/>
        </w:rPr>
        <w:t>Хабермаса</w:t>
      </w:r>
      <w:proofErr w:type="spellEnd"/>
      <w:r w:rsidRPr="006B7714">
        <w:rPr>
          <w:rFonts w:ascii="Times New Roman" w:hAnsi="Times New Roman" w:cs="Times New Roman"/>
          <w:sz w:val="28"/>
          <w:szCs w:val="28"/>
        </w:rPr>
        <w:t>, Д. Смита, Д.Н. Замятина, М.В. Иль</w:t>
      </w:r>
      <w:r w:rsidRPr="006B7714">
        <w:rPr>
          <w:rFonts w:ascii="Times New Roman" w:hAnsi="Times New Roman" w:cs="Times New Roman"/>
          <w:sz w:val="28"/>
          <w:szCs w:val="28"/>
        </w:rPr>
        <w:t>и</w:t>
      </w:r>
      <w:r w:rsidRPr="006B7714">
        <w:rPr>
          <w:rFonts w:ascii="Times New Roman" w:hAnsi="Times New Roman" w:cs="Times New Roman"/>
          <w:sz w:val="28"/>
          <w:szCs w:val="28"/>
        </w:rPr>
        <w:t xml:space="preserve">на, Ю.Л. Качанова, О.Ю. </w:t>
      </w:r>
      <w:proofErr w:type="gramStart"/>
      <w:r w:rsidRPr="006B7714">
        <w:rPr>
          <w:rFonts w:ascii="Times New Roman" w:hAnsi="Times New Roman" w:cs="Times New Roman"/>
          <w:sz w:val="28"/>
          <w:szCs w:val="28"/>
        </w:rPr>
        <w:t>Малиновой</w:t>
      </w:r>
      <w:proofErr w:type="gramEnd"/>
      <w:r w:rsidRPr="006B7714">
        <w:rPr>
          <w:rFonts w:ascii="Times New Roman" w:hAnsi="Times New Roman" w:cs="Times New Roman"/>
          <w:sz w:val="28"/>
          <w:szCs w:val="28"/>
        </w:rPr>
        <w:t xml:space="preserve"> и др.</w:t>
      </w:r>
    </w:p>
    <w:p w:rsidR="006B7714" w:rsidRPr="006B7714" w:rsidRDefault="006B7714" w:rsidP="006B7714">
      <w:pPr>
        <w:widowControl w:val="0"/>
        <w:snapToGrid w:val="0"/>
        <w:ind w:firstLine="709"/>
        <w:jc w:val="both"/>
        <w:rPr>
          <w:rFonts w:ascii="Times New Roman" w:hAnsi="Times New Roman" w:cs="Times New Roman"/>
          <w:sz w:val="28"/>
          <w:szCs w:val="28"/>
        </w:rPr>
      </w:pPr>
      <w:r w:rsidRPr="006B7714">
        <w:rPr>
          <w:rFonts w:ascii="Times New Roman" w:hAnsi="Times New Roman" w:cs="Times New Roman"/>
          <w:sz w:val="28"/>
          <w:szCs w:val="28"/>
        </w:rPr>
        <w:t xml:space="preserve">  </w:t>
      </w:r>
    </w:p>
    <w:p w:rsidR="006B7714" w:rsidRPr="006B7714" w:rsidRDefault="006B7714" w:rsidP="006B7714">
      <w:pPr>
        <w:widowControl w:val="0"/>
        <w:snapToGrid w:val="0"/>
        <w:ind w:firstLine="709"/>
        <w:jc w:val="both"/>
        <w:outlineLvl w:val="0"/>
        <w:rPr>
          <w:rFonts w:ascii="Times New Roman" w:hAnsi="Times New Roman" w:cs="Times New Roman"/>
          <w:b/>
          <w:sz w:val="28"/>
          <w:szCs w:val="28"/>
        </w:rPr>
      </w:pPr>
      <w:r w:rsidRPr="006B7714">
        <w:rPr>
          <w:rFonts w:ascii="Times New Roman" w:hAnsi="Times New Roman" w:cs="Times New Roman"/>
          <w:b/>
          <w:sz w:val="28"/>
          <w:szCs w:val="28"/>
        </w:rPr>
        <w:t>1. Споры об идентичностях</w:t>
      </w:r>
    </w:p>
    <w:p w:rsidR="006B7714" w:rsidRPr="006B7714" w:rsidRDefault="006B7714" w:rsidP="006B7714">
      <w:pPr>
        <w:widowControl w:val="0"/>
        <w:snapToGrid w:val="0"/>
        <w:ind w:firstLine="709"/>
        <w:jc w:val="both"/>
        <w:rPr>
          <w:rFonts w:ascii="Times New Roman" w:hAnsi="Times New Roman" w:cs="Times New Roman"/>
          <w:sz w:val="28"/>
          <w:szCs w:val="28"/>
        </w:rPr>
      </w:pP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Вокруг понятия идентичности много споров. Этому немало причин. Гносе</w:t>
      </w:r>
      <w:r w:rsidRPr="006B7714">
        <w:rPr>
          <w:rFonts w:ascii="Times New Roman" w:hAnsi="Times New Roman" w:cs="Times New Roman"/>
          <w:bCs/>
          <w:sz w:val="28"/>
          <w:szCs w:val="28"/>
        </w:rPr>
        <w:t>о</w:t>
      </w:r>
      <w:r w:rsidRPr="006B7714">
        <w:rPr>
          <w:rFonts w:ascii="Times New Roman" w:hAnsi="Times New Roman" w:cs="Times New Roman"/>
          <w:bCs/>
          <w:sz w:val="28"/>
          <w:szCs w:val="28"/>
        </w:rPr>
        <w:t>логическая причина отражает сложность постижения сущ</w:t>
      </w:r>
      <w:r w:rsidRPr="006B7714">
        <w:rPr>
          <w:rFonts w:ascii="Times New Roman" w:hAnsi="Times New Roman" w:cs="Times New Roman"/>
          <w:bCs/>
          <w:sz w:val="28"/>
          <w:szCs w:val="28"/>
        </w:rPr>
        <w:softHyphen/>
        <w:t>ности через его явления. Идентичности – труднопостигаемое явле</w:t>
      </w:r>
      <w:r w:rsidRPr="006B7714">
        <w:rPr>
          <w:rFonts w:ascii="Times New Roman" w:hAnsi="Times New Roman" w:cs="Times New Roman"/>
          <w:bCs/>
          <w:sz w:val="28"/>
          <w:szCs w:val="28"/>
        </w:rPr>
        <w:softHyphen/>
        <w:t>ние, сопрово</w:t>
      </w:r>
      <w:r w:rsidRPr="006B7714">
        <w:rPr>
          <w:rFonts w:ascii="Times New Roman" w:hAnsi="Times New Roman" w:cs="Times New Roman"/>
          <w:bCs/>
          <w:sz w:val="28"/>
          <w:szCs w:val="28"/>
        </w:rPr>
        <w:t>ж</w:t>
      </w:r>
      <w:r w:rsidRPr="006B7714">
        <w:rPr>
          <w:rFonts w:ascii="Times New Roman" w:hAnsi="Times New Roman" w:cs="Times New Roman"/>
          <w:bCs/>
          <w:sz w:val="28"/>
          <w:szCs w:val="28"/>
        </w:rPr>
        <w:t xml:space="preserve">дающее всю нашу жизнь. Есть и логико-лингвистическая причина: разные подходы к объёму и </w:t>
      </w:r>
      <w:r w:rsidRPr="006B7714">
        <w:rPr>
          <w:rFonts w:ascii="Times New Roman" w:hAnsi="Times New Roman" w:cs="Times New Roman"/>
          <w:bCs/>
          <w:sz w:val="28"/>
          <w:szCs w:val="28"/>
        </w:rPr>
        <w:lastRenderedPageBreak/>
        <w:t>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держанию понятия, проявлений идентичностей. Авторы словаря терминов и понятий иде</w:t>
      </w:r>
      <w:r w:rsidRPr="006B7714">
        <w:rPr>
          <w:rFonts w:ascii="Times New Roman" w:hAnsi="Times New Roman" w:cs="Times New Roman"/>
          <w:bCs/>
          <w:sz w:val="28"/>
          <w:szCs w:val="28"/>
        </w:rPr>
        <w:t>н</w:t>
      </w:r>
      <w:r w:rsidRPr="006B7714">
        <w:rPr>
          <w:rFonts w:ascii="Times New Roman" w:hAnsi="Times New Roman" w:cs="Times New Roman"/>
          <w:bCs/>
          <w:sz w:val="28"/>
          <w:szCs w:val="28"/>
        </w:rPr>
        <w:t>тичности</w:t>
      </w:r>
      <w:r w:rsidRPr="006B7714">
        <w:rPr>
          <w:rFonts w:ascii="Times New Roman" w:hAnsi="Times New Roman" w:cs="Times New Roman"/>
          <w:bCs/>
          <w:sz w:val="24"/>
          <w:szCs w:val="24"/>
        </w:rPr>
        <w:t xml:space="preserve"> </w:t>
      </w:r>
      <w:r w:rsidRPr="006B7714">
        <w:rPr>
          <w:rFonts w:ascii="Times New Roman" w:hAnsi="Times New Roman" w:cs="Times New Roman"/>
          <w:bCs/>
          <w:sz w:val="28"/>
          <w:szCs w:val="28"/>
        </w:rPr>
        <w:t>дают более 40</w:t>
      </w:r>
      <w:r w:rsidRPr="006B7714">
        <w:rPr>
          <w:rFonts w:ascii="Times New Roman" w:hAnsi="Times New Roman" w:cs="Times New Roman"/>
          <w:bCs/>
          <w:sz w:val="24"/>
          <w:szCs w:val="24"/>
        </w:rPr>
        <w:t xml:space="preserve"> </w:t>
      </w:r>
      <w:r w:rsidRPr="006B7714">
        <w:rPr>
          <w:rFonts w:ascii="Times New Roman" w:hAnsi="Times New Roman" w:cs="Times New Roman"/>
          <w:bCs/>
          <w:sz w:val="28"/>
          <w:szCs w:val="28"/>
        </w:rPr>
        <w:t>опре</w:t>
      </w:r>
      <w:r w:rsidRPr="006B7714">
        <w:rPr>
          <w:rFonts w:ascii="Times New Roman" w:hAnsi="Times New Roman" w:cs="Times New Roman"/>
          <w:bCs/>
          <w:sz w:val="28"/>
          <w:szCs w:val="28"/>
        </w:rPr>
        <w:softHyphen/>
        <w:t>делений и сочетаний с данным сло</w:t>
      </w:r>
      <w:r w:rsidRPr="006B7714">
        <w:rPr>
          <w:rFonts w:ascii="Times New Roman" w:hAnsi="Times New Roman" w:cs="Times New Roman"/>
          <w:bCs/>
          <w:sz w:val="28"/>
          <w:szCs w:val="28"/>
        </w:rPr>
        <w:softHyphen/>
        <w:t xml:space="preserve">вом </w:t>
      </w:r>
      <w:r w:rsidRPr="006B7714">
        <w:rPr>
          <w:rFonts w:ascii="Times New Roman" w:hAnsi="Times New Roman" w:cs="Times New Roman"/>
          <w:sz w:val="28"/>
          <w:szCs w:val="28"/>
        </w:rPr>
        <w:t>[13]</w:t>
      </w:r>
      <w:r w:rsidRPr="006B7714">
        <w:rPr>
          <w:rFonts w:ascii="Times New Roman" w:hAnsi="Times New Roman" w:cs="Times New Roman"/>
          <w:bCs/>
          <w:sz w:val="28"/>
          <w:szCs w:val="28"/>
        </w:rPr>
        <w:t>. Мно</w:t>
      </w:r>
      <w:r w:rsidRPr="006B7714">
        <w:rPr>
          <w:rFonts w:ascii="Times New Roman" w:hAnsi="Times New Roman" w:cs="Times New Roman"/>
          <w:bCs/>
          <w:sz w:val="28"/>
          <w:szCs w:val="28"/>
        </w:rPr>
        <w:softHyphen/>
        <w:t>жество сочетаний со словом «идентичность» приводится в рабо</w:t>
      </w:r>
      <w:r w:rsidRPr="006B7714">
        <w:rPr>
          <w:rFonts w:ascii="Times New Roman" w:hAnsi="Times New Roman" w:cs="Times New Roman"/>
          <w:bCs/>
          <w:sz w:val="28"/>
          <w:szCs w:val="28"/>
        </w:rPr>
        <w:softHyphen/>
        <w:t xml:space="preserve">тах Э.Г. </w:t>
      </w:r>
      <w:proofErr w:type="spellStart"/>
      <w:r w:rsidRPr="006B7714">
        <w:rPr>
          <w:rFonts w:ascii="Times New Roman" w:hAnsi="Times New Roman" w:cs="Times New Roman"/>
          <w:bCs/>
          <w:sz w:val="28"/>
          <w:szCs w:val="28"/>
        </w:rPr>
        <w:t>Эрикс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на</w:t>
      </w:r>
      <w:proofErr w:type="spellEnd"/>
      <w:r w:rsidRPr="006B7714">
        <w:rPr>
          <w:rFonts w:ascii="Times New Roman" w:hAnsi="Times New Roman" w:cs="Times New Roman"/>
          <w:sz w:val="28"/>
          <w:szCs w:val="28"/>
        </w:rPr>
        <w:t xml:space="preserve"> [18]</w:t>
      </w:r>
      <w:r w:rsidRPr="006B7714">
        <w:rPr>
          <w:rFonts w:ascii="Times New Roman" w:hAnsi="Times New Roman" w:cs="Times New Roman"/>
          <w:bCs/>
          <w:sz w:val="28"/>
          <w:szCs w:val="28"/>
        </w:rPr>
        <w:t xml:space="preserve">. Кроме того есть и </w:t>
      </w:r>
      <w:proofErr w:type="spellStart"/>
      <w:r w:rsidRPr="006B7714">
        <w:rPr>
          <w:rFonts w:ascii="Times New Roman" w:hAnsi="Times New Roman" w:cs="Times New Roman"/>
          <w:bCs/>
          <w:sz w:val="28"/>
          <w:szCs w:val="28"/>
        </w:rPr>
        <w:t>транзитологиче</w:t>
      </w:r>
      <w:r w:rsidRPr="006B7714">
        <w:rPr>
          <w:rFonts w:ascii="Times New Roman" w:hAnsi="Times New Roman" w:cs="Times New Roman"/>
          <w:bCs/>
          <w:sz w:val="28"/>
          <w:szCs w:val="28"/>
        </w:rPr>
        <w:softHyphen/>
        <w:t>ская</w:t>
      </w:r>
      <w:proofErr w:type="spellEnd"/>
      <w:r w:rsidRPr="006B7714">
        <w:rPr>
          <w:rFonts w:ascii="Times New Roman" w:hAnsi="Times New Roman" w:cs="Times New Roman"/>
          <w:bCs/>
          <w:sz w:val="28"/>
          <w:szCs w:val="28"/>
        </w:rPr>
        <w:t xml:space="preserve"> причина: идентичности соотносятся с социальными измен</w:t>
      </w:r>
      <w:r w:rsidRPr="006B7714">
        <w:rPr>
          <w:rFonts w:ascii="Times New Roman" w:hAnsi="Times New Roman" w:cs="Times New Roman"/>
          <w:bCs/>
          <w:sz w:val="28"/>
          <w:szCs w:val="28"/>
        </w:rPr>
        <w:t>е</w:t>
      </w:r>
      <w:r w:rsidRPr="006B7714">
        <w:rPr>
          <w:rFonts w:ascii="Times New Roman" w:hAnsi="Times New Roman" w:cs="Times New Roman"/>
          <w:bCs/>
          <w:sz w:val="28"/>
          <w:szCs w:val="28"/>
        </w:rPr>
        <w:softHyphen/>
        <w:t xml:space="preserve">ниями </w:t>
      </w:r>
      <w:r w:rsidRPr="006B7714">
        <w:rPr>
          <w:rFonts w:ascii="Times New Roman" w:hAnsi="Times New Roman" w:cs="Times New Roman"/>
          <w:sz w:val="28"/>
          <w:szCs w:val="28"/>
        </w:rPr>
        <w:t>[20]</w:t>
      </w:r>
      <w:r w:rsidRPr="006B7714">
        <w:rPr>
          <w:rFonts w:ascii="Times New Roman" w:hAnsi="Times New Roman" w:cs="Times New Roman"/>
          <w:bCs/>
          <w:sz w:val="28"/>
          <w:szCs w:val="28"/>
        </w:rPr>
        <w:t xml:space="preserve">.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Отметим теоретические споры реалистов и конструктивистов. Постижение сущности, сходств и различий явлений с помощью терминов и понятий сопровождает переход от </w:t>
      </w:r>
      <w:proofErr w:type="spellStart"/>
      <w:r w:rsidRPr="006B7714">
        <w:rPr>
          <w:rFonts w:ascii="Times New Roman" w:hAnsi="Times New Roman" w:cs="Times New Roman"/>
          <w:bCs/>
          <w:sz w:val="28"/>
          <w:szCs w:val="28"/>
        </w:rPr>
        <w:t>доксы</w:t>
      </w:r>
      <w:proofErr w:type="spellEnd"/>
      <w:r w:rsidRPr="006B7714">
        <w:rPr>
          <w:rFonts w:ascii="Times New Roman" w:hAnsi="Times New Roman" w:cs="Times New Roman"/>
          <w:bCs/>
          <w:sz w:val="28"/>
          <w:szCs w:val="28"/>
        </w:rPr>
        <w:t xml:space="preserve"> к </w:t>
      </w:r>
      <w:proofErr w:type="spellStart"/>
      <w:r w:rsidRPr="006B7714">
        <w:rPr>
          <w:rFonts w:ascii="Times New Roman" w:hAnsi="Times New Roman" w:cs="Times New Roman"/>
          <w:bCs/>
          <w:sz w:val="28"/>
          <w:szCs w:val="28"/>
        </w:rPr>
        <w:t>дискурсу</w:t>
      </w:r>
      <w:proofErr w:type="spellEnd"/>
      <w:r w:rsidRPr="006B7714">
        <w:rPr>
          <w:rFonts w:ascii="Times New Roman" w:hAnsi="Times New Roman" w:cs="Times New Roman"/>
          <w:bCs/>
          <w:sz w:val="28"/>
          <w:szCs w:val="28"/>
        </w:rPr>
        <w:t xml:space="preserve">. Другими словами, переход от не </w:t>
      </w:r>
      <w:proofErr w:type="spellStart"/>
      <w:r w:rsidRPr="006B7714">
        <w:rPr>
          <w:rFonts w:ascii="Times New Roman" w:hAnsi="Times New Roman" w:cs="Times New Roman"/>
          <w:bCs/>
          <w:sz w:val="28"/>
          <w:szCs w:val="28"/>
        </w:rPr>
        <w:t>тематизир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ванного</w:t>
      </w:r>
      <w:proofErr w:type="spellEnd"/>
      <w:r w:rsidRPr="006B7714">
        <w:rPr>
          <w:rFonts w:ascii="Times New Roman" w:hAnsi="Times New Roman" w:cs="Times New Roman"/>
          <w:bCs/>
          <w:sz w:val="28"/>
          <w:szCs w:val="28"/>
        </w:rPr>
        <w:t xml:space="preserve"> опыта повседневности как части действительности – к артикуляции зн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ния в </w:t>
      </w:r>
      <w:proofErr w:type="spellStart"/>
      <w:r w:rsidRPr="006B7714">
        <w:rPr>
          <w:rFonts w:ascii="Times New Roman" w:hAnsi="Times New Roman" w:cs="Times New Roman"/>
          <w:bCs/>
          <w:sz w:val="28"/>
          <w:szCs w:val="28"/>
        </w:rPr>
        <w:t>социокультурном</w:t>
      </w:r>
      <w:proofErr w:type="spellEnd"/>
      <w:r w:rsidRPr="006B7714">
        <w:rPr>
          <w:rFonts w:ascii="Times New Roman" w:hAnsi="Times New Roman" w:cs="Times New Roman"/>
          <w:bCs/>
          <w:sz w:val="28"/>
          <w:szCs w:val="28"/>
        </w:rPr>
        <w:t xml:space="preserve"> кон</w:t>
      </w:r>
      <w:r w:rsidRPr="006B7714">
        <w:rPr>
          <w:rFonts w:ascii="Times New Roman" w:hAnsi="Times New Roman" w:cs="Times New Roman"/>
          <w:bCs/>
          <w:sz w:val="28"/>
          <w:szCs w:val="28"/>
        </w:rPr>
        <w:softHyphen/>
        <w:t>тексте и конструкциям объяснения. Реалисты (</w:t>
      </w:r>
      <w:proofErr w:type="spellStart"/>
      <w:r w:rsidRPr="006B7714">
        <w:rPr>
          <w:rFonts w:ascii="Times New Roman" w:hAnsi="Times New Roman" w:cs="Times New Roman"/>
          <w:bCs/>
          <w:sz w:val="28"/>
          <w:szCs w:val="28"/>
        </w:rPr>
        <w:t>пр</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мордиалисты</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эссенциалисты</w:t>
      </w:r>
      <w:proofErr w:type="spellEnd"/>
      <w:r w:rsidRPr="006B7714">
        <w:rPr>
          <w:rFonts w:ascii="Times New Roman" w:hAnsi="Times New Roman" w:cs="Times New Roman"/>
          <w:bCs/>
          <w:sz w:val="28"/>
          <w:szCs w:val="28"/>
        </w:rPr>
        <w:t xml:space="preserve">) </w:t>
      </w:r>
      <w:r w:rsidRPr="006B7714">
        <w:rPr>
          <w:rFonts w:ascii="Times New Roman" w:hAnsi="Times New Roman" w:cs="Times New Roman"/>
          <w:sz w:val="28"/>
          <w:szCs w:val="28"/>
        </w:rPr>
        <w:t>[26, с. 36]</w:t>
      </w:r>
      <w:r w:rsidRPr="006B7714">
        <w:rPr>
          <w:rFonts w:ascii="Times New Roman" w:hAnsi="Times New Roman" w:cs="Times New Roman"/>
          <w:bCs/>
          <w:sz w:val="28"/>
          <w:szCs w:val="28"/>
        </w:rPr>
        <w:t xml:space="preserve"> считают, что идентичности являются м</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нифестацией ценностей, выражающих состояния, тесно связанные с происхождением и духом того или иного народа. Термины теории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должны пе</w:t>
      </w:r>
      <w:r w:rsidRPr="006B7714">
        <w:rPr>
          <w:rFonts w:ascii="Times New Roman" w:hAnsi="Times New Roman" w:cs="Times New Roman"/>
          <w:bCs/>
          <w:sz w:val="28"/>
          <w:szCs w:val="28"/>
        </w:rPr>
        <w:softHyphen/>
        <w:t>редавать значения реально существующих объектов повсе</w:t>
      </w:r>
      <w:r w:rsidRPr="006B7714">
        <w:rPr>
          <w:rFonts w:ascii="Times New Roman" w:hAnsi="Times New Roman" w:cs="Times New Roman"/>
          <w:bCs/>
          <w:sz w:val="28"/>
          <w:szCs w:val="28"/>
        </w:rPr>
        <w:softHyphen/>
        <w:t>дневной жизни. Конс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рук</w:t>
      </w:r>
      <w:r w:rsidRPr="006B7714">
        <w:rPr>
          <w:rFonts w:ascii="Times New Roman" w:hAnsi="Times New Roman" w:cs="Times New Roman"/>
          <w:bCs/>
          <w:sz w:val="28"/>
          <w:szCs w:val="28"/>
        </w:rPr>
        <w:softHyphen/>
        <w:t>тивизм исходит из «множествен</w:t>
      </w:r>
      <w:r w:rsidRPr="006B7714">
        <w:rPr>
          <w:rFonts w:ascii="Times New Roman" w:hAnsi="Times New Roman" w:cs="Times New Roman"/>
          <w:bCs/>
          <w:sz w:val="28"/>
          <w:szCs w:val="28"/>
        </w:rPr>
        <w:softHyphen/>
        <w:t>ности» и «текучести» идентичностей, воз</w:t>
      </w:r>
      <w:r w:rsidRPr="006B7714">
        <w:rPr>
          <w:rFonts w:ascii="Times New Roman" w:hAnsi="Times New Roman" w:cs="Times New Roman"/>
          <w:bCs/>
          <w:sz w:val="28"/>
          <w:szCs w:val="28"/>
        </w:rPr>
        <w:softHyphen/>
        <w:t>можности конструировать идентичности, как это необходимо тем или иным суб</w:t>
      </w:r>
      <w:r w:rsidRPr="006B7714">
        <w:rPr>
          <w:rFonts w:ascii="Times New Roman" w:hAnsi="Times New Roman" w:cs="Times New Roman"/>
          <w:bCs/>
          <w:sz w:val="28"/>
          <w:szCs w:val="28"/>
        </w:rPr>
        <w:t>ъ</w:t>
      </w:r>
      <w:r w:rsidRPr="006B7714">
        <w:rPr>
          <w:rFonts w:ascii="Times New Roman" w:hAnsi="Times New Roman" w:cs="Times New Roman"/>
          <w:bCs/>
          <w:sz w:val="28"/>
          <w:szCs w:val="28"/>
        </w:rPr>
        <w:t xml:space="preserve">ектам </w:t>
      </w:r>
      <w:r w:rsidRPr="006B7714">
        <w:rPr>
          <w:rFonts w:ascii="Times New Roman" w:hAnsi="Times New Roman" w:cs="Times New Roman"/>
          <w:sz w:val="28"/>
          <w:szCs w:val="28"/>
        </w:rPr>
        <w:t>[21, с. 188, 206].</w:t>
      </w:r>
      <w:r w:rsidRPr="006B7714">
        <w:rPr>
          <w:rFonts w:ascii="Times New Roman" w:hAnsi="Times New Roman" w:cs="Times New Roman"/>
          <w:bCs/>
          <w:sz w:val="28"/>
          <w:szCs w:val="28"/>
        </w:rPr>
        <w:t xml:space="preserve"> Положения реализма и конструктивизма могут быть положены в осно</w:t>
      </w:r>
      <w:r w:rsidRPr="006B7714">
        <w:rPr>
          <w:rFonts w:ascii="Times New Roman" w:hAnsi="Times New Roman" w:cs="Times New Roman"/>
          <w:bCs/>
          <w:sz w:val="28"/>
          <w:szCs w:val="28"/>
        </w:rPr>
        <w:softHyphen/>
        <w:t>вания визуализации как сопровождения и</w:t>
      </w:r>
      <w:r w:rsidRPr="006B7714">
        <w:rPr>
          <w:rFonts w:ascii="Times New Roman" w:hAnsi="Times New Roman" w:cs="Times New Roman"/>
          <w:bCs/>
          <w:sz w:val="28"/>
          <w:szCs w:val="28"/>
        </w:rPr>
        <w:t>с</w:t>
      </w:r>
      <w:r w:rsidRPr="006B7714">
        <w:rPr>
          <w:rFonts w:ascii="Times New Roman" w:hAnsi="Times New Roman" w:cs="Times New Roman"/>
          <w:bCs/>
          <w:sz w:val="28"/>
          <w:szCs w:val="28"/>
        </w:rPr>
        <w:t xml:space="preserve">следования идентичностей.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Спор этот за</w:t>
      </w:r>
      <w:r w:rsidRPr="006B7714">
        <w:rPr>
          <w:rFonts w:ascii="Times New Roman" w:hAnsi="Times New Roman" w:cs="Times New Roman"/>
          <w:bCs/>
          <w:sz w:val="28"/>
          <w:szCs w:val="28"/>
        </w:rPr>
        <w:softHyphen/>
        <w:t>трагивает корень проблемы. При самом простом определении, идентичность че</w:t>
      </w:r>
      <w:r w:rsidRPr="006B7714">
        <w:rPr>
          <w:rFonts w:ascii="Times New Roman" w:hAnsi="Times New Roman" w:cs="Times New Roman"/>
          <w:bCs/>
          <w:sz w:val="28"/>
          <w:szCs w:val="28"/>
        </w:rPr>
        <w:softHyphen/>
        <w:t>ловека – состояние, когда он из числа нескольких ценностных образцов (норма, «значимый другой») выделяет тот, ориентиру</w:t>
      </w:r>
      <w:r w:rsidRPr="006B7714">
        <w:rPr>
          <w:rFonts w:ascii="Times New Roman" w:hAnsi="Times New Roman" w:cs="Times New Roman"/>
          <w:bCs/>
          <w:sz w:val="28"/>
          <w:szCs w:val="28"/>
        </w:rPr>
        <w:softHyphen/>
        <w:t>ясь на который, чу</w:t>
      </w:r>
      <w:r w:rsidRPr="006B7714">
        <w:rPr>
          <w:rFonts w:ascii="Times New Roman" w:hAnsi="Times New Roman" w:cs="Times New Roman"/>
          <w:bCs/>
          <w:sz w:val="28"/>
          <w:szCs w:val="28"/>
        </w:rPr>
        <w:t>в</w:t>
      </w:r>
      <w:r w:rsidRPr="006B7714">
        <w:rPr>
          <w:rFonts w:ascii="Times New Roman" w:hAnsi="Times New Roman" w:cs="Times New Roman"/>
          <w:bCs/>
          <w:sz w:val="28"/>
          <w:szCs w:val="28"/>
        </w:rPr>
        <w:t>ствует себя на «своём месте», «в ладу с самим собой» или на</w:t>
      </w:r>
      <w:r w:rsidRPr="006B7714">
        <w:rPr>
          <w:rFonts w:ascii="Times New Roman" w:hAnsi="Times New Roman" w:cs="Times New Roman"/>
          <w:bCs/>
          <w:sz w:val="28"/>
          <w:szCs w:val="28"/>
        </w:rPr>
        <w:softHyphen/>
        <w:t>ходится на пути к этому. Так он относит себя к определённой группе, территориальному и культурному сообществу, одновременно отличая свое соо</w:t>
      </w:r>
      <w:r w:rsidRPr="006B7714">
        <w:rPr>
          <w:rFonts w:ascii="Times New Roman" w:hAnsi="Times New Roman" w:cs="Times New Roman"/>
          <w:bCs/>
          <w:sz w:val="28"/>
          <w:szCs w:val="28"/>
        </w:rPr>
        <w:t>б</w:t>
      </w:r>
      <w:r w:rsidRPr="006B7714">
        <w:rPr>
          <w:rFonts w:ascii="Times New Roman" w:hAnsi="Times New Roman" w:cs="Times New Roman"/>
          <w:bCs/>
          <w:sz w:val="28"/>
          <w:szCs w:val="28"/>
        </w:rPr>
        <w:t xml:space="preserve">щество от других.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Такое состояние не может быть устойчивым и полным. Меняется мир и человек (этнос, народ), а, значит, изменяется и восприятие им себя и мира. Но человек, а тем более этнос, народ (нация), не могут полностью изме</w:t>
      </w:r>
      <w:r w:rsidRPr="006B7714">
        <w:rPr>
          <w:rFonts w:ascii="Times New Roman" w:hAnsi="Times New Roman" w:cs="Times New Roman"/>
          <w:bCs/>
          <w:sz w:val="28"/>
          <w:szCs w:val="28"/>
        </w:rPr>
        <w:softHyphen/>
        <w:t>ниться и «отринуть» свои ценности. Становление идентичностей напоминает волновые колеб</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ния ментальности: от повседневности («почвы», «земли») к вечности («идее», «небу») и обратно. Людям необходимо сохранять ценностные образцы. Этот пр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цесс особенно труден для молодежи. Изменяясь телесно, духовно, соци</w:t>
      </w:r>
      <w:r w:rsidRPr="006B7714">
        <w:rPr>
          <w:rFonts w:ascii="Times New Roman" w:hAnsi="Times New Roman" w:cs="Times New Roman"/>
          <w:bCs/>
          <w:sz w:val="28"/>
          <w:szCs w:val="28"/>
        </w:rPr>
        <w:softHyphen/>
        <w:t>ально, 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лодые люди испытывают «кризис идентичности», т.е. теряют и мучительно ищут подходящие образцы как ориентиры развития, когда «мир детства сменяется идеологической вселе</w:t>
      </w:r>
      <w:r w:rsidRPr="006B7714">
        <w:rPr>
          <w:rFonts w:ascii="Times New Roman" w:hAnsi="Times New Roman" w:cs="Times New Roman"/>
          <w:bCs/>
          <w:sz w:val="28"/>
          <w:szCs w:val="28"/>
        </w:rPr>
        <w:t>н</w:t>
      </w:r>
      <w:r w:rsidRPr="006B7714">
        <w:rPr>
          <w:rFonts w:ascii="Times New Roman" w:hAnsi="Times New Roman" w:cs="Times New Roman"/>
          <w:bCs/>
          <w:sz w:val="28"/>
          <w:szCs w:val="28"/>
        </w:rPr>
        <w:t>ной» (Э.Г. Эриксон).</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lastRenderedPageBreak/>
        <w:t>Что же такое идентичность? Э.Г. Эриксон выделяет такие её измерения: 1) оценка человеком (социальной группой) своего притязания на ра</w:t>
      </w:r>
      <w:r w:rsidRPr="006B7714">
        <w:rPr>
          <w:rFonts w:ascii="Times New Roman" w:hAnsi="Times New Roman" w:cs="Times New Roman"/>
          <w:bCs/>
          <w:sz w:val="28"/>
          <w:szCs w:val="28"/>
        </w:rPr>
        <w:softHyphen/>
        <w:t>венство с другими людьми (группами); 2) признание другими людьми («знач</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мым другим») его равенство (неравенство); 3) осознание целостности («</w:t>
      </w:r>
      <w:proofErr w:type="spellStart"/>
      <w:r w:rsidRPr="006B7714">
        <w:rPr>
          <w:rFonts w:ascii="Times New Roman" w:hAnsi="Times New Roman" w:cs="Times New Roman"/>
          <w:bCs/>
          <w:sz w:val="28"/>
          <w:szCs w:val="28"/>
        </w:rPr>
        <w:t>неразорванности</w:t>
      </w:r>
      <w:proofErr w:type="spellEnd"/>
      <w:r w:rsidRPr="006B7714">
        <w:rPr>
          <w:rFonts w:ascii="Times New Roman" w:hAnsi="Times New Roman" w:cs="Times New Roman"/>
          <w:bCs/>
          <w:sz w:val="28"/>
          <w:szCs w:val="28"/>
        </w:rPr>
        <w:t>») своей био</w:t>
      </w:r>
      <w:r w:rsidRPr="006B7714">
        <w:rPr>
          <w:rFonts w:ascii="Times New Roman" w:hAnsi="Times New Roman" w:cs="Times New Roman"/>
          <w:bCs/>
          <w:sz w:val="28"/>
          <w:szCs w:val="28"/>
        </w:rPr>
        <w:softHyphen/>
        <w:t>графии, т.е. биографической па</w:t>
      </w:r>
      <w:r w:rsidRPr="006B7714">
        <w:rPr>
          <w:rFonts w:ascii="Times New Roman" w:hAnsi="Times New Roman" w:cs="Times New Roman"/>
          <w:bCs/>
          <w:sz w:val="28"/>
          <w:szCs w:val="28"/>
        </w:rPr>
        <w:softHyphen/>
        <w:t xml:space="preserve">мяти </w:t>
      </w:r>
      <w:r w:rsidRPr="006B7714">
        <w:rPr>
          <w:rFonts w:ascii="Times New Roman" w:hAnsi="Times New Roman" w:cs="Times New Roman"/>
          <w:sz w:val="28"/>
          <w:szCs w:val="28"/>
        </w:rPr>
        <w:t>[19]</w:t>
      </w:r>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 xml:space="preserve">Ч. Кули, Дж. </w:t>
      </w:r>
      <w:proofErr w:type="spellStart"/>
      <w:r w:rsidRPr="006B7714">
        <w:rPr>
          <w:rFonts w:ascii="Times New Roman" w:hAnsi="Times New Roman" w:cs="Times New Roman"/>
          <w:bCs/>
          <w:sz w:val="28"/>
          <w:szCs w:val="28"/>
        </w:rPr>
        <w:t>Мид</w:t>
      </w:r>
      <w:proofErr w:type="spellEnd"/>
      <w:r w:rsidRPr="006B7714">
        <w:rPr>
          <w:rFonts w:ascii="Times New Roman" w:hAnsi="Times New Roman" w:cs="Times New Roman"/>
          <w:bCs/>
          <w:sz w:val="28"/>
          <w:szCs w:val="28"/>
        </w:rPr>
        <w:t>, И. Гофман показали также, как само «Я» (человек, инд</w:t>
      </w:r>
      <w:r w:rsidRPr="006B7714">
        <w:rPr>
          <w:rFonts w:ascii="Times New Roman" w:hAnsi="Times New Roman" w:cs="Times New Roman"/>
          <w:bCs/>
          <w:sz w:val="28"/>
          <w:szCs w:val="28"/>
        </w:rPr>
        <w:t>и</w:t>
      </w:r>
      <w:r w:rsidRPr="006B7714">
        <w:rPr>
          <w:rFonts w:ascii="Times New Roman" w:hAnsi="Times New Roman" w:cs="Times New Roman"/>
          <w:bCs/>
          <w:sz w:val="28"/>
          <w:szCs w:val="28"/>
        </w:rPr>
        <w:t>вид) воспринимает свою же самооценку, с одной стороны, и признание (оценку) другими людьми притязаний «Я», с др</w:t>
      </w:r>
      <w:r w:rsidRPr="006B7714">
        <w:rPr>
          <w:rFonts w:ascii="Times New Roman" w:hAnsi="Times New Roman" w:cs="Times New Roman"/>
          <w:bCs/>
          <w:sz w:val="28"/>
          <w:szCs w:val="28"/>
        </w:rPr>
        <w:t>у</w:t>
      </w:r>
      <w:r w:rsidRPr="006B7714">
        <w:rPr>
          <w:rFonts w:ascii="Times New Roman" w:hAnsi="Times New Roman" w:cs="Times New Roman"/>
          <w:bCs/>
          <w:sz w:val="28"/>
          <w:szCs w:val="28"/>
        </w:rPr>
        <w:t>гой.</w:t>
      </w:r>
      <w:proofErr w:type="gramEnd"/>
      <w:r w:rsidRPr="006B7714">
        <w:rPr>
          <w:rFonts w:ascii="Times New Roman" w:hAnsi="Times New Roman" w:cs="Times New Roman"/>
          <w:bCs/>
          <w:sz w:val="28"/>
          <w:szCs w:val="28"/>
        </w:rPr>
        <w:t xml:space="preserve"> Все эти оценки отражают потребности человека в установлении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а значит, степеней свободы (зависимости) и равенства (иерархии), доверия, без</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пасности, а в целом, признания своего достоинства. Для чего и формируется </w:t>
      </w:r>
      <w:proofErr w:type="spellStart"/>
      <w:r w:rsidRPr="006B7714">
        <w:rPr>
          <w:rFonts w:ascii="Times New Roman" w:hAnsi="Times New Roman" w:cs="Times New Roman"/>
          <w:bCs/>
          <w:sz w:val="28"/>
          <w:szCs w:val="28"/>
        </w:rPr>
        <w:t>на</w:t>
      </w:r>
      <w:r w:rsidRPr="006B7714">
        <w:rPr>
          <w:rFonts w:ascii="Times New Roman" w:hAnsi="Times New Roman" w:cs="Times New Roman"/>
          <w:bCs/>
          <w:sz w:val="28"/>
          <w:szCs w:val="28"/>
        </w:rPr>
        <w:t>р</w:t>
      </w:r>
      <w:r w:rsidRPr="006B7714">
        <w:rPr>
          <w:rFonts w:ascii="Times New Roman" w:hAnsi="Times New Roman" w:cs="Times New Roman"/>
          <w:bCs/>
          <w:sz w:val="28"/>
          <w:szCs w:val="28"/>
        </w:rPr>
        <w:t>ратив</w:t>
      </w:r>
      <w:proofErr w:type="spellEnd"/>
      <w:r w:rsidRPr="006B7714">
        <w:rPr>
          <w:rFonts w:ascii="Times New Roman" w:hAnsi="Times New Roman" w:cs="Times New Roman"/>
          <w:bCs/>
          <w:sz w:val="28"/>
          <w:szCs w:val="28"/>
        </w:rPr>
        <w:t xml:space="preserve"> – связный «рас</w:t>
      </w:r>
      <w:r w:rsidRPr="006B7714">
        <w:rPr>
          <w:rFonts w:ascii="Times New Roman" w:hAnsi="Times New Roman" w:cs="Times New Roman"/>
          <w:bCs/>
          <w:sz w:val="28"/>
          <w:szCs w:val="28"/>
        </w:rPr>
        <w:softHyphen/>
        <w:t xml:space="preserve">сказ» (история жизни), включаемый в контекст общего </w:t>
      </w:r>
      <w:proofErr w:type="spellStart"/>
      <w:r w:rsidRPr="006B7714">
        <w:rPr>
          <w:rFonts w:ascii="Times New Roman" w:hAnsi="Times New Roman" w:cs="Times New Roman"/>
          <w:bCs/>
          <w:sz w:val="28"/>
          <w:szCs w:val="28"/>
        </w:rPr>
        <w:t>нар</w:t>
      </w:r>
      <w:r w:rsidRPr="006B7714">
        <w:rPr>
          <w:rFonts w:ascii="Times New Roman" w:hAnsi="Times New Roman" w:cs="Times New Roman"/>
          <w:bCs/>
          <w:sz w:val="28"/>
          <w:szCs w:val="28"/>
        </w:rPr>
        <w:softHyphen/>
        <w:t>ратива</w:t>
      </w:r>
      <w:proofErr w:type="spellEnd"/>
      <w:r w:rsidRPr="006B7714">
        <w:rPr>
          <w:rFonts w:ascii="Times New Roman" w:hAnsi="Times New Roman" w:cs="Times New Roman"/>
          <w:bCs/>
          <w:sz w:val="28"/>
          <w:szCs w:val="28"/>
        </w:rPr>
        <w:t xml:space="preserve"> сообщества. </w:t>
      </w:r>
      <w:proofErr w:type="spellStart"/>
      <w:r w:rsidRPr="006B7714">
        <w:rPr>
          <w:rFonts w:ascii="Times New Roman" w:hAnsi="Times New Roman" w:cs="Times New Roman"/>
          <w:bCs/>
          <w:sz w:val="28"/>
          <w:szCs w:val="28"/>
        </w:rPr>
        <w:t>Нарратив</w:t>
      </w:r>
      <w:proofErr w:type="spellEnd"/>
      <w:r w:rsidRPr="006B7714">
        <w:rPr>
          <w:rFonts w:ascii="Times New Roman" w:hAnsi="Times New Roman" w:cs="Times New Roman"/>
          <w:bCs/>
          <w:sz w:val="28"/>
          <w:szCs w:val="28"/>
        </w:rPr>
        <w:t xml:space="preserve"> облад</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ет мотивирующей силой, влияющей на мысли и действия человека и сообщества. Исторический </w:t>
      </w:r>
      <w:proofErr w:type="spellStart"/>
      <w:r w:rsidRPr="006B7714">
        <w:rPr>
          <w:rFonts w:ascii="Times New Roman" w:hAnsi="Times New Roman" w:cs="Times New Roman"/>
          <w:bCs/>
          <w:sz w:val="28"/>
          <w:szCs w:val="28"/>
        </w:rPr>
        <w:t>нарратив</w:t>
      </w:r>
      <w:proofErr w:type="spellEnd"/>
      <w:r w:rsidRPr="006B7714">
        <w:rPr>
          <w:rFonts w:ascii="Times New Roman" w:hAnsi="Times New Roman" w:cs="Times New Roman"/>
          <w:bCs/>
          <w:sz w:val="28"/>
          <w:szCs w:val="28"/>
        </w:rPr>
        <w:t xml:space="preserve"> – важнейшая, в том </w:t>
      </w:r>
      <w:proofErr w:type="gramStart"/>
      <w:r w:rsidRPr="006B7714">
        <w:rPr>
          <w:rFonts w:ascii="Times New Roman" w:hAnsi="Times New Roman" w:cs="Times New Roman"/>
          <w:bCs/>
          <w:sz w:val="28"/>
          <w:szCs w:val="28"/>
        </w:rPr>
        <w:t>числе</w:t>
      </w:r>
      <w:proofErr w:type="gramEnd"/>
      <w:r w:rsidRPr="006B7714">
        <w:rPr>
          <w:rFonts w:ascii="Times New Roman" w:hAnsi="Times New Roman" w:cs="Times New Roman"/>
          <w:bCs/>
          <w:sz w:val="28"/>
          <w:szCs w:val="28"/>
        </w:rPr>
        <w:t>, образ</w:t>
      </w:r>
      <w:r w:rsidRPr="006B7714">
        <w:rPr>
          <w:rFonts w:ascii="Times New Roman" w:hAnsi="Times New Roman" w:cs="Times New Roman"/>
          <w:bCs/>
          <w:sz w:val="28"/>
          <w:szCs w:val="28"/>
        </w:rPr>
        <w:softHyphen/>
        <w:t>ная и символическая, составляющая «объединя</w:t>
      </w:r>
      <w:r w:rsidRPr="006B7714">
        <w:rPr>
          <w:rFonts w:ascii="Times New Roman" w:hAnsi="Times New Roman" w:cs="Times New Roman"/>
          <w:bCs/>
          <w:sz w:val="28"/>
          <w:szCs w:val="28"/>
        </w:rPr>
        <w:t>ю</w:t>
      </w:r>
      <w:r w:rsidRPr="006B7714">
        <w:rPr>
          <w:rFonts w:ascii="Times New Roman" w:hAnsi="Times New Roman" w:cs="Times New Roman"/>
          <w:bCs/>
          <w:sz w:val="28"/>
          <w:szCs w:val="28"/>
        </w:rPr>
        <w:t>щей» идентич</w:t>
      </w:r>
      <w:r w:rsidRPr="006B7714">
        <w:rPr>
          <w:rFonts w:ascii="Times New Roman" w:hAnsi="Times New Roman" w:cs="Times New Roman"/>
          <w:bCs/>
          <w:sz w:val="28"/>
          <w:szCs w:val="28"/>
        </w:rPr>
        <w:softHyphen/>
        <w:t xml:space="preserve">ности. </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outlineLvl w:val="0"/>
        <w:rPr>
          <w:rFonts w:ascii="Times New Roman" w:hAnsi="Times New Roman" w:cs="Times New Roman"/>
          <w:b/>
          <w:bCs/>
          <w:sz w:val="28"/>
          <w:szCs w:val="28"/>
        </w:rPr>
      </w:pPr>
      <w:r w:rsidRPr="006B7714">
        <w:rPr>
          <w:rFonts w:ascii="Times New Roman" w:hAnsi="Times New Roman" w:cs="Times New Roman"/>
          <w:b/>
          <w:bCs/>
          <w:sz w:val="28"/>
          <w:szCs w:val="28"/>
        </w:rPr>
        <w:t>2. Визуализация «частичных» идентичностей</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Идентичности человека, группы людей, общества в целом могут более у</w:t>
      </w:r>
      <w:r w:rsidRPr="006B7714">
        <w:rPr>
          <w:rFonts w:ascii="Times New Roman" w:hAnsi="Times New Roman" w:cs="Times New Roman"/>
          <w:bCs/>
          <w:sz w:val="28"/>
          <w:szCs w:val="28"/>
        </w:rPr>
        <w:t>с</w:t>
      </w:r>
      <w:r w:rsidRPr="006B7714">
        <w:rPr>
          <w:rFonts w:ascii="Times New Roman" w:hAnsi="Times New Roman" w:cs="Times New Roman"/>
          <w:bCs/>
          <w:sz w:val="28"/>
          <w:szCs w:val="28"/>
        </w:rPr>
        <w:t xml:space="preserve">пешно исследоваться благодаря стремлению преодолеть дихотомии «реализм – конструктивизм» [8, </w:t>
      </w:r>
      <w:proofErr w:type="spellStart"/>
      <w:r w:rsidRPr="006B7714">
        <w:rPr>
          <w:rFonts w:ascii="Times New Roman" w:hAnsi="Times New Roman" w:cs="Times New Roman"/>
          <w:bCs/>
          <w:sz w:val="28"/>
          <w:szCs w:val="28"/>
        </w:rPr>
        <w:t>c</w:t>
      </w:r>
      <w:proofErr w:type="spellEnd"/>
      <w:r w:rsidRPr="006B7714">
        <w:rPr>
          <w:rFonts w:ascii="Times New Roman" w:hAnsi="Times New Roman" w:cs="Times New Roman"/>
          <w:bCs/>
          <w:sz w:val="28"/>
          <w:szCs w:val="28"/>
        </w:rPr>
        <w:t>. 119]. Для этого создадим модель визуализации (совокупность схем), сближающую два нау</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ных подхода. </w:t>
      </w:r>
      <w:proofErr w:type="gramStart"/>
      <w:r w:rsidRPr="006B7714">
        <w:rPr>
          <w:rFonts w:ascii="Times New Roman" w:hAnsi="Times New Roman" w:cs="Times New Roman"/>
          <w:bCs/>
          <w:sz w:val="28"/>
          <w:szCs w:val="28"/>
        </w:rPr>
        <w:t>Модель показывает выделение «час</w:t>
      </w:r>
      <w:r w:rsidRPr="006B7714">
        <w:rPr>
          <w:rFonts w:ascii="Times New Roman" w:hAnsi="Times New Roman" w:cs="Times New Roman"/>
          <w:bCs/>
          <w:sz w:val="28"/>
          <w:szCs w:val="28"/>
        </w:rPr>
        <w:softHyphen/>
        <w:t>тичных» идентичностей, группировку их в двух конфигурациях: а) социальной – восприятия повседневности, например, языка, религии, культуры; б) политической – конструирование идентичностей гражданства, государственности.</w:t>
      </w:r>
      <w:proofErr w:type="gramEnd"/>
      <w:r w:rsidRPr="006B7714">
        <w:rPr>
          <w:rFonts w:ascii="Times New Roman" w:hAnsi="Times New Roman" w:cs="Times New Roman"/>
          <w:bCs/>
          <w:sz w:val="28"/>
          <w:szCs w:val="28"/>
        </w:rPr>
        <w:t xml:space="preserve"> 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дель, бла</w:t>
      </w:r>
      <w:r w:rsidRPr="006B7714">
        <w:rPr>
          <w:rFonts w:ascii="Times New Roman" w:hAnsi="Times New Roman" w:cs="Times New Roman"/>
          <w:bCs/>
          <w:sz w:val="28"/>
          <w:szCs w:val="28"/>
        </w:rPr>
        <w:softHyphen/>
        <w:t>годаря выделению знаков и символов, обозначает кодирующие ценности и смыслы, вкладываемые в иден</w:t>
      </w:r>
      <w:r w:rsidRPr="006B7714">
        <w:rPr>
          <w:rFonts w:ascii="Times New Roman" w:hAnsi="Times New Roman" w:cs="Times New Roman"/>
          <w:bCs/>
          <w:sz w:val="28"/>
          <w:szCs w:val="28"/>
        </w:rPr>
        <w:softHyphen/>
        <w:t xml:space="preserve">тичности. Деление на «частичные» и «объединяющие» идентичности просматривается в определении М.-К </w:t>
      </w:r>
      <w:proofErr w:type="spellStart"/>
      <w:r w:rsidRPr="006B7714">
        <w:rPr>
          <w:rFonts w:ascii="Times New Roman" w:hAnsi="Times New Roman" w:cs="Times New Roman"/>
          <w:bCs/>
          <w:sz w:val="28"/>
          <w:szCs w:val="28"/>
        </w:rPr>
        <w:t>Понторо</w:t>
      </w:r>
      <w:proofErr w:type="spell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«Наци</w:t>
      </w:r>
      <w:r w:rsidRPr="006B7714">
        <w:rPr>
          <w:rFonts w:ascii="Times New Roman" w:hAnsi="Times New Roman" w:cs="Times New Roman"/>
          <w:bCs/>
          <w:sz w:val="28"/>
          <w:szCs w:val="28"/>
        </w:rPr>
        <w:t>о</w:t>
      </w:r>
      <w:r w:rsidRPr="006B7714">
        <w:rPr>
          <w:rFonts w:ascii="Times New Roman" w:hAnsi="Times New Roman" w:cs="Times New Roman"/>
          <w:bCs/>
          <w:sz w:val="28"/>
          <w:szCs w:val="28"/>
        </w:rPr>
        <w:t>нальная идентичность основыва</w:t>
      </w:r>
      <w:r w:rsidRPr="006B7714">
        <w:rPr>
          <w:rFonts w:ascii="Times New Roman" w:hAnsi="Times New Roman" w:cs="Times New Roman"/>
          <w:bCs/>
          <w:sz w:val="28"/>
          <w:szCs w:val="28"/>
        </w:rPr>
        <w:softHyphen/>
        <w:t>ется, с одной стороны, на объективных факторах, таких как язык, религия, куль</w:t>
      </w:r>
      <w:r w:rsidRPr="006B7714">
        <w:rPr>
          <w:rFonts w:ascii="Times New Roman" w:hAnsi="Times New Roman" w:cs="Times New Roman"/>
          <w:bCs/>
          <w:sz w:val="28"/>
          <w:szCs w:val="28"/>
        </w:rPr>
        <w:softHyphen/>
        <w:t>тура, этническая группа, и, с другой, на субъекти</w:t>
      </w:r>
      <w:r w:rsidRPr="006B7714">
        <w:rPr>
          <w:rFonts w:ascii="Times New Roman" w:hAnsi="Times New Roman" w:cs="Times New Roman"/>
          <w:bCs/>
          <w:sz w:val="28"/>
          <w:szCs w:val="28"/>
        </w:rPr>
        <w:t>в</w:t>
      </w:r>
      <w:r w:rsidRPr="006B7714">
        <w:rPr>
          <w:rFonts w:ascii="Times New Roman" w:hAnsi="Times New Roman" w:cs="Times New Roman"/>
          <w:bCs/>
          <w:sz w:val="28"/>
          <w:szCs w:val="28"/>
        </w:rPr>
        <w:t>ных факторах, в частности, на чувстве принадлеж</w:t>
      </w:r>
      <w:r w:rsidRPr="006B7714">
        <w:rPr>
          <w:rFonts w:ascii="Times New Roman" w:hAnsi="Times New Roman" w:cs="Times New Roman"/>
          <w:bCs/>
          <w:sz w:val="28"/>
          <w:szCs w:val="28"/>
        </w:rPr>
        <w:softHyphen/>
        <w:t>ности, сопричастности и соотносится с гражданством, сувере</w:t>
      </w:r>
      <w:r w:rsidRPr="006B7714">
        <w:rPr>
          <w:rFonts w:ascii="Times New Roman" w:hAnsi="Times New Roman" w:cs="Times New Roman"/>
          <w:bCs/>
          <w:sz w:val="28"/>
          <w:szCs w:val="28"/>
        </w:rPr>
        <w:softHyphen/>
        <w:t>нитетом и государ</w:t>
      </w:r>
      <w:r w:rsidRPr="006B7714">
        <w:rPr>
          <w:rFonts w:ascii="Times New Roman" w:hAnsi="Times New Roman" w:cs="Times New Roman"/>
          <w:bCs/>
          <w:sz w:val="28"/>
          <w:szCs w:val="28"/>
        </w:rPr>
        <w:softHyphen/>
        <w:t>ственностью» [14, с. 147].</w:t>
      </w:r>
      <w:proofErr w:type="gramEnd"/>
      <w:r w:rsidRPr="006B7714">
        <w:rPr>
          <w:rFonts w:ascii="Times New Roman" w:hAnsi="Times New Roman" w:cs="Times New Roman"/>
          <w:bCs/>
          <w:sz w:val="28"/>
          <w:szCs w:val="28"/>
        </w:rPr>
        <w:t xml:space="preserve"> Интересен в этом отношении и труд К. </w:t>
      </w:r>
      <w:proofErr w:type="spellStart"/>
      <w:r w:rsidRPr="006B7714">
        <w:rPr>
          <w:rFonts w:ascii="Times New Roman" w:hAnsi="Times New Roman" w:cs="Times New Roman"/>
          <w:bCs/>
          <w:sz w:val="28"/>
          <w:szCs w:val="28"/>
        </w:rPr>
        <w:t>Шмитта</w:t>
      </w:r>
      <w:proofErr w:type="spellEnd"/>
      <w:r w:rsidRPr="006B7714">
        <w:rPr>
          <w:rFonts w:ascii="Times New Roman" w:hAnsi="Times New Roman" w:cs="Times New Roman"/>
          <w:bCs/>
          <w:sz w:val="28"/>
          <w:szCs w:val="28"/>
        </w:rPr>
        <w:t>, где он рассматривает соединение лок</w:t>
      </w:r>
      <w:r w:rsidRPr="006B7714">
        <w:rPr>
          <w:rFonts w:ascii="Times New Roman" w:hAnsi="Times New Roman" w:cs="Times New Roman"/>
          <w:bCs/>
          <w:sz w:val="28"/>
          <w:szCs w:val="28"/>
        </w:rPr>
        <w:t>а</w:t>
      </w:r>
      <w:r w:rsidRPr="006B7714">
        <w:rPr>
          <w:rFonts w:ascii="Times New Roman" w:hAnsi="Times New Roman" w:cs="Times New Roman"/>
          <w:bCs/>
          <w:sz w:val="28"/>
          <w:szCs w:val="28"/>
        </w:rPr>
        <w:t>лизации и порядка в «</w:t>
      </w:r>
      <w:proofErr w:type="spellStart"/>
      <w:r w:rsidRPr="006B7714">
        <w:rPr>
          <w:rFonts w:ascii="Times New Roman" w:hAnsi="Times New Roman" w:cs="Times New Roman"/>
          <w:bCs/>
          <w:sz w:val="28"/>
          <w:szCs w:val="28"/>
        </w:rPr>
        <w:t>номосе</w:t>
      </w:r>
      <w:proofErr w:type="spellEnd"/>
      <w:r w:rsidRPr="006B7714">
        <w:rPr>
          <w:rFonts w:ascii="Times New Roman" w:hAnsi="Times New Roman" w:cs="Times New Roman"/>
          <w:bCs/>
          <w:sz w:val="28"/>
          <w:szCs w:val="28"/>
        </w:rPr>
        <w:t xml:space="preserve"> земли» </w:t>
      </w:r>
      <w:r w:rsidRPr="006B7714">
        <w:rPr>
          <w:rFonts w:ascii="Times New Roman" w:hAnsi="Times New Roman" w:cs="Times New Roman"/>
          <w:sz w:val="28"/>
          <w:szCs w:val="28"/>
        </w:rPr>
        <w:t>[16, с. 47-48]</w:t>
      </w:r>
      <w:r w:rsidRPr="006B7714">
        <w:rPr>
          <w:rFonts w:ascii="Times New Roman" w:hAnsi="Times New Roman" w:cs="Times New Roman"/>
          <w:bCs/>
          <w:sz w:val="28"/>
          <w:szCs w:val="28"/>
        </w:rPr>
        <w:t xml:space="preserve">.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lastRenderedPageBreak/>
        <w:t>Для визуализации «частичных» идентичностей используем образы «гори</w:t>
      </w:r>
      <w:r w:rsidRPr="006B7714">
        <w:rPr>
          <w:rFonts w:ascii="Times New Roman" w:hAnsi="Times New Roman" w:cs="Times New Roman"/>
          <w:bCs/>
          <w:sz w:val="28"/>
          <w:szCs w:val="28"/>
        </w:rPr>
        <w:softHyphen/>
        <w:t>зонталь</w:t>
      </w:r>
      <w:r w:rsidRPr="006B7714">
        <w:rPr>
          <w:rFonts w:ascii="Times New Roman" w:hAnsi="Times New Roman" w:cs="Times New Roman"/>
          <w:bCs/>
          <w:sz w:val="28"/>
          <w:szCs w:val="28"/>
        </w:rPr>
        <w:softHyphen/>
        <w:t>ного» и «вертикаль</w:t>
      </w:r>
      <w:r w:rsidRPr="006B7714">
        <w:rPr>
          <w:rFonts w:ascii="Times New Roman" w:hAnsi="Times New Roman" w:cs="Times New Roman"/>
          <w:bCs/>
          <w:sz w:val="28"/>
          <w:szCs w:val="28"/>
        </w:rPr>
        <w:softHyphen/>
        <w:t>ного». «Горизонтальная» конфигурация (социаль</w:t>
      </w:r>
      <w:r w:rsidRPr="006B7714">
        <w:rPr>
          <w:rFonts w:ascii="Times New Roman" w:hAnsi="Times New Roman" w:cs="Times New Roman"/>
          <w:bCs/>
          <w:sz w:val="28"/>
          <w:szCs w:val="28"/>
        </w:rPr>
        <w:softHyphen/>
        <w:t>ная идентичность) (рис. 1) включает элементы повседневного сознания (и бессоз</w:t>
      </w:r>
      <w:r w:rsidRPr="006B7714">
        <w:rPr>
          <w:rFonts w:ascii="Times New Roman" w:hAnsi="Times New Roman" w:cs="Times New Roman"/>
          <w:bCs/>
          <w:sz w:val="28"/>
          <w:szCs w:val="28"/>
        </w:rPr>
        <w:softHyphen/>
        <w:t>натель</w:t>
      </w:r>
      <w:r w:rsidRPr="006B7714">
        <w:rPr>
          <w:rFonts w:ascii="Times New Roman" w:hAnsi="Times New Roman" w:cs="Times New Roman"/>
          <w:bCs/>
          <w:sz w:val="28"/>
          <w:szCs w:val="28"/>
        </w:rPr>
        <w:softHyphen/>
        <w:t xml:space="preserve">ного) людей и локальных сообществ. Это утверждение </w:t>
      </w:r>
      <w:proofErr w:type="spellStart"/>
      <w:r w:rsidRPr="006B7714">
        <w:rPr>
          <w:rFonts w:ascii="Times New Roman" w:hAnsi="Times New Roman" w:cs="Times New Roman"/>
          <w:bCs/>
          <w:sz w:val="28"/>
          <w:szCs w:val="28"/>
        </w:rPr>
        <w:t>релевантно</w:t>
      </w:r>
      <w:proofErr w:type="spellEnd"/>
      <w:r w:rsidRPr="006B7714">
        <w:rPr>
          <w:rFonts w:ascii="Times New Roman" w:hAnsi="Times New Roman" w:cs="Times New Roman"/>
          <w:bCs/>
          <w:sz w:val="28"/>
          <w:szCs w:val="28"/>
        </w:rPr>
        <w:t xml:space="preserve"> положениям П. </w:t>
      </w:r>
      <w:proofErr w:type="spellStart"/>
      <w:r w:rsidRPr="006B7714">
        <w:rPr>
          <w:rFonts w:ascii="Times New Roman" w:hAnsi="Times New Roman" w:cs="Times New Roman"/>
          <w:bCs/>
          <w:sz w:val="28"/>
          <w:szCs w:val="28"/>
        </w:rPr>
        <w:t>Бергера</w:t>
      </w:r>
      <w:proofErr w:type="spellEnd"/>
      <w:r w:rsidRPr="006B7714">
        <w:rPr>
          <w:rFonts w:ascii="Times New Roman" w:hAnsi="Times New Roman" w:cs="Times New Roman"/>
          <w:bCs/>
          <w:sz w:val="28"/>
          <w:szCs w:val="28"/>
        </w:rPr>
        <w:t xml:space="preserve"> и Т. </w:t>
      </w:r>
      <w:proofErr w:type="spellStart"/>
      <w:r w:rsidRPr="006B7714">
        <w:rPr>
          <w:rFonts w:ascii="Times New Roman" w:hAnsi="Times New Roman" w:cs="Times New Roman"/>
          <w:bCs/>
          <w:sz w:val="28"/>
          <w:szCs w:val="28"/>
        </w:rPr>
        <w:t>Лукмана</w:t>
      </w:r>
      <w:proofErr w:type="spellEnd"/>
      <w:r w:rsidRPr="006B7714">
        <w:rPr>
          <w:rFonts w:ascii="Times New Roman" w:hAnsi="Times New Roman" w:cs="Times New Roman"/>
          <w:bCs/>
          <w:sz w:val="28"/>
          <w:szCs w:val="28"/>
        </w:rPr>
        <w:t xml:space="preserve"> о создании идентичностей, благодаря взаимодейс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вию организма, индивидуального сознания и социальной структуры, а также о взаимовлиянии процесса формирования идентичностей и социальной структуры </w:t>
      </w:r>
      <w:r w:rsidRPr="006B7714">
        <w:rPr>
          <w:rFonts w:ascii="Times New Roman" w:hAnsi="Times New Roman" w:cs="Times New Roman"/>
          <w:sz w:val="28"/>
          <w:szCs w:val="28"/>
        </w:rPr>
        <w:t>[3, с. 279]</w:t>
      </w:r>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К таким идентичностям относятся: территориальная (природная), ес</w:t>
      </w:r>
      <w:r w:rsidRPr="006B7714">
        <w:rPr>
          <w:rFonts w:ascii="Times New Roman" w:hAnsi="Times New Roman" w:cs="Times New Roman"/>
          <w:bCs/>
          <w:sz w:val="28"/>
          <w:szCs w:val="28"/>
        </w:rPr>
        <w:softHyphen/>
        <w:t>тествен</w:t>
      </w:r>
      <w:r w:rsidRPr="006B7714">
        <w:rPr>
          <w:rFonts w:ascii="Times New Roman" w:hAnsi="Times New Roman" w:cs="Times New Roman"/>
          <w:bCs/>
          <w:sz w:val="28"/>
          <w:szCs w:val="28"/>
        </w:rPr>
        <w:softHyphen/>
        <w:t>ная (телесная), духо</w:t>
      </w:r>
      <w:r w:rsidRPr="006B7714">
        <w:rPr>
          <w:rFonts w:ascii="Times New Roman" w:hAnsi="Times New Roman" w:cs="Times New Roman"/>
          <w:bCs/>
          <w:sz w:val="28"/>
          <w:szCs w:val="28"/>
        </w:rPr>
        <w:t>в</w:t>
      </w:r>
      <w:r w:rsidRPr="006B7714">
        <w:rPr>
          <w:rFonts w:ascii="Times New Roman" w:hAnsi="Times New Roman" w:cs="Times New Roman"/>
          <w:bCs/>
          <w:sz w:val="28"/>
          <w:szCs w:val="28"/>
        </w:rPr>
        <w:t>ная (куль</w:t>
      </w:r>
      <w:r w:rsidRPr="006B7714">
        <w:rPr>
          <w:rFonts w:ascii="Times New Roman" w:hAnsi="Times New Roman" w:cs="Times New Roman"/>
          <w:bCs/>
          <w:sz w:val="28"/>
          <w:szCs w:val="28"/>
        </w:rPr>
        <w:softHyphen/>
        <w:t>турная), агентная (профессиональная).</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Тер</w:t>
      </w:r>
      <w:r w:rsidRPr="006B7714">
        <w:rPr>
          <w:rFonts w:ascii="Times New Roman" w:hAnsi="Times New Roman" w:cs="Times New Roman"/>
          <w:bCs/>
          <w:sz w:val="28"/>
          <w:szCs w:val="28"/>
        </w:rPr>
        <w:softHyphen/>
      </w:r>
      <w:r w:rsidRPr="006B7714">
        <w:rPr>
          <w:rFonts w:ascii="Times New Roman" w:hAnsi="Times New Roman" w:cs="Times New Roman"/>
          <w:bCs/>
          <w:noProof/>
          <w:sz w:val="28"/>
          <w:szCs w:val="28"/>
        </w:rPr>
        <w:drawing>
          <wp:anchor distT="144145" distB="144145" distL="144145" distR="144145" simplePos="0" relativeHeight="251663360" behindDoc="0" locked="0" layoutInCell="0" allowOverlap="0">
            <wp:simplePos x="0" y="0"/>
            <wp:positionH relativeFrom="column">
              <wp:posOffset>3810</wp:posOffset>
            </wp:positionH>
            <wp:positionV relativeFrom="page">
              <wp:posOffset>1181735</wp:posOffset>
            </wp:positionV>
            <wp:extent cx="3862070" cy="2441575"/>
            <wp:effectExtent l="19050" t="0" r="5080" b="0"/>
            <wp:wrapSquare wrapText="bothSides"/>
            <wp:docPr id="5" name="Рисунок 5" descr="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унок 1"/>
                    <pic:cNvPicPr>
                      <a:picLocks noChangeAspect="1" noChangeArrowheads="1"/>
                    </pic:cNvPicPr>
                  </pic:nvPicPr>
                  <pic:blipFill>
                    <a:blip r:embed="rId7"/>
                    <a:srcRect/>
                    <a:stretch>
                      <a:fillRect/>
                    </a:stretch>
                  </pic:blipFill>
                  <pic:spPr bwMode="auto">
                    <a:xfrm>
                      <a:off x="0" y="0"/>
                      <a:ext cx="3862070" cy="2441575"/>
                    </a:xfrm>
                    <a:prstGeom prst="rect">
                      <a:avLst/>
                    </a:prstGeom>
                    <a:noFill/>
                    <a:ln w="9525">
                      <a:noFill/>
                      <a:miter lim="800000"/>
                      <a:headEnd/>
                      <a:tailEnd/>
                    </a:ln>
                  </pic:spPr>
                </pic:pic>
              </a:graphicData>
            </a:graphic>
          </wp:anchor>
        </w:drawing>
      </w:r>
      <w:r w:rsidRPr="006B7714">
        <w:rPr>
          <w:rFonts w:ascii="Times New Roman" w:hAnsi="Times New Roman" w:cs="Times New Roman"/>
          <w:bCs/>
          <w:sz w:val="28"/>
          <w:szCs w:val="28"/>
        </w:rPr>
        <w:t>ритори</w:t>
      </w:r>
      <w:r w:rsidRPr="006B7714">
        <w:rPr>
          <w:rFonts w:ascii="Times New Roman" w:hAnsi="Times New Roman" w:cs="Times New Roman"/>
          <w:bCs/>
          <w:sz w:val="28"/>
          <w:szCs w:val="28"/>
        </w:rPr>
        <w:softHyphen/>
        <w:t>альная</w:t>
      </w:r>
      <w:proofErr w:type="gramEnd"/>
      <w:r w:rsidRPr="006B7714">
        <w:rPr>
          <w:rFonts w:ascii="Times New Roman" w:hAnsi="Times New Roman" w:cs="Times New Roman"/>
          <w:bCs/>
          <w:sz w:val="28"/>
          <w:szCs w:val="28"/>
        </w:rPr>
        <w:t xml:space="preserve"> выражается в ментально</w:t>
      </w:r>
      <w:r w:rsidRPr="006B7714">
        <w:rPr>
          <w:rFonts w:ascii="Times New Roman" w:hAnsi="Times New Roman" w:cs="Times New Roman"/>
          <w:bCs/>
          <w:sz w:val="28"/>
          <w:szCs w:val="28"/>
        </w:rPr>
        <w:softHyphen/>
        <w:t>сти людей через социально-географические обр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зы (климат, ландшафт, пути сообщения), закрепляет ценности транспор</w:t>
      </w:r>
      <w:r w:rsidRPr="006B7714">
        <w:rPr>
          <w:rFonts w:ascii="Times New Roman" w:hAnsi="Times New Roman" w:cs="Times New Roman"/>
          <w:bCs/>
          <w:sz w:val="28"/>
          <w:szCs w:val="28"/>
        </w:rPr>
        <w:t>т</w:t>
      </w:r>
      <w:r w:rsidRPr="006B7714">
        <w:rPr>
          <w:rFonts w:ascii="Times New Roman" w:hAnsi="Times New Roman" w:cs="Times New Roman"/>
          <w:bCs/>
          <w:sz w:val="28"/>
          <w:szCs w:val="28"/>
        </w:rPr>
        <w:t>ной дос</w:t>
      </w:r>
      <w:r w:rsidRPr="006B7714">
        <w:rPr>
          <w:rFonts w:ascii="Times New Roman" w:hAnsi="Times New Roman" w:cs="Times New Roman"/>
          <w:bCs/>
          <w:sz w:val="28"/>
          <w:szCs w:val="28"/>
        </w:rPr>
        <w:softHyphen/>
        <w:t xml:space="preserve">тупности и безопасности, природного своеобразия. </w:t>
      </w:r>
      <w:proofErr w:type="gramStart"/>
      <w:r w:rsidRPr="006B7714">
        <w:rPr>
          <w:rFonts w:ascii="Times New Roman" w:hAnsi="Times New Roman" w:cs="Times New Roman"/>
          <w:bCs/>
          <w:sz w:val="28"/>
          <w:szCs w:val="28"/>
        </w:rPr>
        <w:t>Естественная идентичность проявляется в кухне (пр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дукты, блюда, гастрономическая идентичность), жилье, быте, родительской и супружеской семье, телесности и здраво</w:t>
      </w:r>
      <w:r w:rsidRPr="006B7714">
        <w:rPr>
          <w:rFonts w:ascii="Times New Roman" w:hAnsi="Times New Roman" w:cs="Times New Roman"/>
          <w:bCs/>
          <w:sz w:val="28"/>
          <w:szCs w:val="28"/>
        </w:rPr>
        <w:softHyphen/>
        <w:t>охране</w:t>
      </w:r>
      <w:r w:rsidRPr="006B7714">
        <w:rPr>
          <w:rFonts w:ascii="Times New Roman" w:hAnsi="Times New Roman" w:cs="Times New Roman"/>
          <w:bCs/>
          <w:sz w:val="28"/>
          <w:szCs w:val="28"/>
        </w:rPr>
        <w:softHyphen/>
        <w:t>нии (ценности: здоровье, любовь и взаимоуважение су</w:t>
      </w:r>
      <w:r w:rsidRPr="006B7714">
        <w:rPr>
          <w:rFonts w:ascii="Times New Roman" w:hAnsi="Times New Roman" w:cs="Times New Roman"/>
          <w:bCs/>
          <w:sz w:val="28"/>
          <w:szCs w:val="28"/>
        </w:rPr>
        <w:t>п</w:t>
      </w:r>
      <w:r w:rsidRPr="006B7714">
        <w:rPr>
          <w:rFonts w:ascii="Times New Roman" w:hAnsi="Times New Roman" w:cs="Times New Roman"/>
          <w:bCs/>
          <w:sz w:val="28"/>
          <w:szCs w:val="28"/>
        </w:rPr>
        <w:t>ругов, детей и роди</w:t>
      </w:r>
      <w:r w:rsidRPr="006B7714">
        <w:rPr>
          <w:rFonts w:ascii="Times New Roman" w:hAnsi="Times New Roman" w:cs="Times New Roman"/>
          <w:bCs/>
          <w:sz w:val="28"/>
          <w:szCs w:val="28"/>
        </w:rPr>
        <w:softHyphen/>
        <w:t>телей, соседство).</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Духовная идентичность выражена в почитании сакрал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ных на</w:t>
      </w:r>
      <w:r w:rsidRPr="006B7714">
        <w:rPr>
          <w:rFonts w:ascii="Times New Roman" w:hAnsi="Times New Roman" w:cs="Times New Roman"/>
          <w:bCs/>
          <w:sz w:val="28"/>
          <w:szCs w:val="28"/>
        </w:rPr>
        <w:softHyphen/>
        <w:t>чал, образов учителя, школы, книги, музея (ценности – св</w:t>
      </w:r>
      <w:r w:rsidRPr="006B7714">
        <w:rPr>
          <w:rFonts w:ascii="Times New Roman" w:hAnsi="Times New Roman" w:cs="Times New Roman"/>
          <w:bCs/>
          <w:sz w:val="28"/>
          <w:szCs w:val="28"/>
        </w:rPr>
        <w:t>я</w:t>
      </w:r>
      <w:r w:rsidRPr="006B7714">
        <w:rPr>
          <w:rFonts w:ascii="Times New Roman" w:hAnsi="Times New Roman" w:cs="Times New Roman"/>
          <w:bCs/>
          <w:sz w:val="28"/>
          <w:szCs w:val="28"/>
        </w:rPr>
        <w:t>тыни религии, память о героях, история, культура, знание).</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Агентная коренится в экономической жизнеспособности населения: народ</w:t>
      </w:r>
      <w:r w:rsidRPr="006B7714">
        <w:rPr>
          <w:rFonts w:ascii="Times New Roman" w:hAnsi="Times New Roman" w:cs="Times New Roman"/>
          <w:bCs/>
          <w:sz w:val="28"/>
          <w:szCs w:val="28"/>
        </w:rPr>
        <w:softHyphen/>
        <w:t>ных промыслах, ме</w:t>
      </w:r>
      <w:r w:rsidRPr="006B7714">
        <w:rPr>
          <w:rFonts w:ascii="Times New Roman" w:hAnsi="Times New Roman" w:cs="Times New Roman"/>
          <w:bCs/>
          <w:sz w:val="28"/>
          <w:szCs w:val="28"/>
        </w:rPr>
        <w:softHyphen/>
        <w:t>стной экономике, труд</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вых кол</w:t>
      </w:r>
      <w:r w:rsidRPr="006B7714">
        <w:rPr>
          <w:rFonts w:ascii="Times New Roman" w:hAnsi="Times New Roman" w:cs="Times New Roman"/>
          <w:bCs/>
          <w:sz w:val="28"/>
          <w:szCs w:val="28"/>
        </w:rPr>
        <w:softHyphen/>
        <w:t>лективах (ценности – трудолюбие, мас</w:t>
      </w:r>
      <w:r w:rsidRPr="006B7714">
        <w:rPr>
          <w:rFonts w:ascii="Times New Roman" w:hAnsi="Times New Roman" w:cs="Times New Roman"/>
          <w:bCs/>
          <w:sz w:val="28"/>
          <w:szCs w:val="28"/>
        </w:rPr>
        <w:softHyphen/>
        <w:t>терство, кооперация, соревн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вание). </w:t>
      </w:r>
      <w:proofErr w:type="gramEnd"/>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Соци</w:t>
      </w:r>
      <w:r w:rsidRPr="006B7714">
        <w:rPr>
          <w:rFonts w:ascii="Times New Roman" w:hAnsi="Times New Roman" w:cs="Times New Roman"/>
          <w:bCs/>
          <w:sz w:val="28"/>
          <w:szCs w:val="28"/>
        </w:rPr>
        <w:softHyphen/>
        <w:t>альная идентичность отражает сети «горизонтальных» связей, скре</w:t>
      </w:r>
      <w:r w:rsidRPr="006B7714">
        <w:rPr>
          <w:rFonts w:ascii="Times New Roman" w:hAnsi="Times New Roman" w:cs="Times New Roman"/>
          <w:bCs/>
          <w:sz w:val="28"/>
          <w:szCs w:val="28"/>
        </w:rPr>
        <w:t>п</w:t>
      </w:r>
      <w:r w:rsidRPr="006B7714">
        <w:rPr>
          <w:rFonts w:ascii="Times New Roman" w:hAnsi="Times New Roman" w:cs="Times New Roman"/>
          <w:bCs/>
          <w:sz w:val="28"/>
          <w:szCs w:val="28"/>
        </w:rPr>
        <w:t>ляющих обще</w:t>
      </w:r>
      <w:r w:rsidRPr="006B7714">
        <w:rPr>
          <w:rFonts w:ascii="Times New Roman" w:hAnsi="Times New Roman" w:cs="Times New Roman"/>
          <w:bCs/>
          <w:sz w:val="28"/>
          <w:szCs w:val="28"/>
        </w:rPr>
        <w:softHyphen/>
        <w:t>ство. Всё эти образы и ценности через социальную идентичность вклю</w:t>
      </w:r>
      <w:r w:rsidRPr="006B7714">
        <w:rPr>
          <w:rFonts w:ascii="Times New Roman" w:hAnsi="Times New Roman" w:cs="Times New Roman"/>
          <w:bCs/>
          <w:sz w:val="28"/>
          <w:szCs w:val="28"/>
        </w:rPr>
        <w:softHyphen/>
        <w:t>чаются в «объединяющую» национально-государственную идентичность. Например, не может быть социальной и национально-государственной идентичности Рос</w:t>
      </w:r>
      <w:r w:rsidRPr="006B7714">
        <w:rPr>
          <w:rFonts w:ascii="Times New Roman" w:hAnsi="Times New Roman" w:cs="Times New Roman"/>
          <w:bCs/>
          <w:sz w:val="28"/>
          <w:szCs w:val="28"/>
        </w:rPr>
        <w:softHyphen/>
        <w:t>сии без образов её пространных и самобытных территорий с неповтор</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мыми ландшафтами, полями, ле</w:t>
      </w:r>
      <w:r w:rsidRPr="006B7714">
        <w:rPr>
          <w:rFonts w:ascii="Times New Roman" w:hAnsi="Times New Roman" w:cs="Times New Roman"/>
          <w:bCs/>
          <w:sz w:val="28"/>
          <w:szCs w:val="28"/>
        </w:rPr>
        <w:softHyphen/>
        <w:t>сами, реками. В поддержании те</w:t>
      </w:r>
      <w:r w:rsidRPr="006B7714">
        <w:rPr>
          <w:rFonts w:ascii="Times New Roman" w:hAnsi="Times New Roman" w:cs="Times New Roman"/>
          <w:bCs/>
          <w:sz w:val="28"/>
          <w:szCs w:val="28"/>
        </w:rPr>
        <w:t>р</w:t>
      </w:r>
      <w:r w:rsidRPr="006B7714">
        <w:rPr>
          <w:rFonts w:ascii="Times New Roman" w:hAnsi="Times New Roman" w:cs="Times New Roman"/>
          <w:bCs/>
          <w:sz w:val="28"/>
          <w:szCs w:val="28"/>
        </w:rPr>
        <w:t xml:space="preserve">риториальной, а вместе с ней и национально-государственной </w:t>
      </w:r>
      <w:r w:rsidRPr="006B7714">
        <w:rPr>
          <w:rFonts w:ascii="Times New Roman" w:hAnsi="Times New Roman" w:cs="Times New Roman"/>
          <w:bCs/>
          <w:sz w:val="28"/>
          <w:szCs w:val="28"/>
        </w:rPr>
        <w:lastRenderedPageBreak/>
        <w:t>идентичности США важную роль сыг</w:t>
      </w:r>
      <w:r w:rsidRPr="006B7714">
        <w:rPr>
          <w:rFonts w:ascii="Times New Roman" w:hAnsi="Times New Roman" w:cs="Times New Roman"/>
          <w:bCs/>
          <w:sz w:val="28"/>
          <w:szCs w:val="28"/>
        </w:rPr>
        <w:softHyphen/>
        <w:t xml:space="preserve">рала система скоростных </w:t>
      </w:r>
      <w:proofErr w:type="spellStart"/>
      <w:r w:rsidRPr="006B7714">
        <w:rPr>
          <w:rFonts w:ascii="Times New Roman" w:hAnsi="Times New Roman" w:cs="Times New Roman"/>
          <w:bCs/>
          <w:sz w:val="28"/>
          <w:szCs w:val="28"/>
        </w:rPr>
        <w:t>хайвеев</w:t>
      </w:r>
      <w:proofErr w:type="spellEnd"/>
      <w:r w:rsidRPr="006B7714">
        <w:rPr>
          <w:rFonts w:ascii="Times New Roman" w:hAnsi="Times New Roman" w:cs="Times New Roman"/>
          <w:bCs/>
          <w:sz w:val="28"/>
          <w:szCs w:val="28"/>
        </w:rPr>
        <w:t xml:space="preserve"> (носит имя президента Эйзенхауэра); она связывает всю страну и влияет на характер американцев </w:t>
      </w:r>
      <w:r w:rsidRPr="006B7714">
        <w:rPr>
          <w:rFonts w:ascii="Times New Roman" w:hAnsi="Times New Roman" w:cs="Times New Roman"/>
          <w:sz w:val="28"/>
          <w:szCs w:val="28"/>
        </w:rPr>
        <w:t>[2, с. 30-43]</w:t>
      </w:r>
      <w:r w:rsidRPr="006B7714">
        <w:rPr>
          <w:rFonts w:ascii="Times New Roman" w:hAnsi="Times New Roman" w:cs="Times New Roman"/>
          <w:bCs/>
          <w:sz w:val="28"/>
          <w:szCs w:val="28"/>
        </w:rPr>
        <w:t>. Также естественная и духовная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сти зиждутся на образах и ценностях, создаваемых в семьях, школах, церкви, СМИ, проводящих работу с детьми и родителями. На формирование </w:t>
      </w:r>
      <w:proofErr w:type="spellStart"/>
      <w:r w:rsidRPr="006B7714">
        <w:rPr>
          <w:rFonts w:ascii="Times New Roman" w:hAnsi="Times New Roman" w:cs="Times New Roman"/>
          <w:bCs/>
          <w:sz w:val="28"/>
          <w:szCs w:val="28"/>
        </w:rPr>
        <w:t>агентной</w:t>
      </w:r>
      <w:proofErr w:type="spellEnd"/>
      <w:r w:rsidRPr="006B7714">
        <w:rPr>
          <w:rFonts w:ascii="Times New Roman" w:hAnsi="Times New Roman" w:cs="Times New Roman"/>
          <w:bCs/>
          <w:sz w:val="28"/>
          <w:szCs w:val="28"/>
        </w:rPr>
        <w:t xml:space="preserve"> идентичности помимо семьи и школы влияли предприятия, трудовые колле</w:t>
      </w:r>
      <w:r w:rsidRPr="006B7714">
        <w:rPr>
          <w:rFonts w:ascii="Times New Roman" w:hAnsi="Times New Roman" w:cs="Times New Roman"/>
          <w:bCs/>
          <w:sz w:val="28"/>
          <w:szCs w:val="28"/>
        </w:rPr>
        <w:t>к</w:t>
      </w:r>
      <w:r w:rsidRPr="006B7714">
        <w:rPr>
          <w:rFonts w:ascii="Times New Roman" w:hAnsi="Times New Roman" w:cs="Times New Roman"/>
          <w:bCs/>
          <w:sz w:val="28"/>
          <w:szCs w:val="28"/>
        </w:rPr>
        <w:t xml:space="preserve">тивы.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Но эти институты и идентичности не обходятся без взаимодействия с другой группой «частичных» идентичностей – «вертикальных». Как возникают «вертикальные» идентичности? Они </w:t>
      </w:r>
      <w:proofErr w:type="spellStart"/>
      <w:r w:rsidRPr="006B7714">
        <w:rPr>
          <w:rFonts w:ascii="Times New Roman" w:hAnsi="Times New Roman" w:cs="Times New Roman"/>
          <w:bCs/>
          <w:sz w:val="28"/>
          <w:szCs w:val="28"/>
        </w:rPr>
        <w:t>интернализируют</w:t>
      </w:r>
      <w:proofErr w:type="spellEnd"/>
      <w:r w:rsidRPr="006B7714">
        <w:rPr>
          <w:rFonts w:ascii="Times New Roman" w:hAnsi="Times New Roman" w:cs="Times New Roman"/>
          <w:bCs/>
          <w:sz w:val="28"/>
          <w:szCs w:val="28"/>
        </w:rPr>
        <w:t xml:space="preserve"> в созн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ние людей в виде образов и ценностей способы представления и защиты интересов и прав, каналы влияния на власть; через них «горизонтал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ные» идентичности выходят в область по</w:t>
      </w:r>
      <w:r w:rsidRPr="006B7714">
        <w:rPr>
          <w:rFonts w:ascii="Times New Roman" w:hAnsi="Times New Roman" w:cs="Times New Roman"/>
          <w:bCs/>
          <w:sz w:val="28"/>
          <w:szCs w:val="28"/>
        </w:rPr>
        <w:softHyphen/>
        <w:t>литики. По</w:t>
      </w:r>
      <w:r w:rsidRPr="006B7714">
        <w:rPr>
          <w:rFonts w:ascii="Times New Roman" w:hAnsi="Times New Roman" w:cs="Times New Roman"/>
          <w:bCs/>
          <w:sz w:val="28"/>
          <w:szCs w:val="28"/>
        </w:rPr>
        <w:softHyphen/>
        <w:t>чему возникают эти «верти</w:t>
      </w:r>
      <w:r w:rsidRPr="006B7714">
        <w:rPr>
          <w:rFonts w:ascii="Times New Roman" w:hAnsi="Times New Roman" w:cs="Times New Roman"/>
          <w:bCs/>
          <w:sz w:val="28"/>
          <w:szCs w:val="28"/>
        </w:rPr>
        <w:softHyphen/>
        <w:t>кали»? Ведь далеко не все люди стремятся и</w:t>
      </w:r>
      <w:r w:rsidRPr="006B7714">
        <w:rPr>
          <w:rFonts w:ascii="Times New Roman" w:hAnsi="Times New Roman" w:cs="Times New Roman"/>
          <w:bCs/>
          <w:sz w:val="28"/>
          <w:szCs w:val="28"/>
        </w:rPr>
        <w:t>д</w:t>
      </w:r>
      <w:r w:rsidRPr="006B7714">
        <w:rPr>
          <w:rFonts w:ascii="Times New Roman" w:hAnsi="Times New Roman" w:cs="Times New Roman"/>
          <w:bCs/>
          <w:sz w:val="28"/>
          <w:szCs w:val="28"/>
        </w:rPr>
        <w:t>ти в политику; большинство предпочитает спокойную повседневную жизнь. Тем б</w:t>
      </w:r>
      <w:r w:rsidRPr="006B7714">
        <w:rPr>
          <w:rFonts w:ascii="Times New Roman" w:hAnsi="Times New Roman" w:cs="Times New Roman"/>
          <w:bCs/>
          <w:sz w:val="28"/>
          <w:szCs w:val="28"/>
        </w:rPr>
        <w:t>о</w:t>
      </w:r>
      <w:r w:rsidRPr="006B7714">
        <w:rPr>
          <w:rFonts w:ascii="Times New Roman" w:hAnsi="Times New Roman" w:cs="Times New Roman"/>
          <w:bCs/>
          <w:sz w:val="28"/>
          <w:szCs w:val="28"/>
        </w:rPr>
        <w:t>лее, люди разъединены «частоколом» частных интересов; это трудно преод</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леть, чтобы начать политические действия. </w:t>
      </w:r>
      <w:proofErr w:type="gramStart"/>
      <w:r w:rsidRPr="006B7714">
        <w:rPr>
          <w:rFonts w:ascii="Times New Roman" w:hAnsi="Times New Roman" w:cs="Times New Roman"/>
          <w:bCs/>
          <w:sz w:val="28"/>
          <w:szCs w:val="28"/>
        </w:rPr>
        <w:t>Но, если в повседневности ухудшается транспорт, экология, коммунальные ус</w:t>
      </w:r>
      <w:r w:rsidRPr="006B7714">
        <w:rPr>
          <w:rFonts w:ascii="Times New Roman" w:hAnsi="Times New Roman" w:cs="Times New Roman"/>
          <w:bCs/>
          <w:sz w:val="28"/>
          <w:szCs w:val="28"/>
        </w:rPr>
        <w:softHyphen/>
        <w:t>луги, медобслуживание, образование, тр</w:t>
      </w:r>
      <w:r w:rsidRPr="006B7714">
        <w:rPr>
          <w:rFonts w:ascii="Times New Roman" w:hAnsi="Times New Roman" w:cs="Times New Roman"/>
          <w:bCs/>
          <w:sz w:val="28"/>
          <w:szCs w:val="28"/>
        </w:rPr>
        <w:t>у</w:t>
      </w:r>
      <w:r w:rsidRPr="006B7714">
        <w:rPr>
          <w:rFonts w:ascii="Times New Roman" w:hAnsi="Times New Roman" w:cs="Times New Roman"/>
          <w:bCs/>
          <w:sz w:val="28"/>
          <w:szCs w:val="28"/>
        </w:rPr>
        <w:t>доустройство и т.д., то люди, выходя за пределы повседневности, защищают 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рушенные права.</w:t>
      </w:r>
      <w:proofErr w:type="gramEnd"/>
      <w:r w:rsidRPr="006B7714">
        <w:rPr>
          <w:rFonts w:ascii="Times New Roman" w:hAnsi="Times New Roman" w:cs="Times New Roman"/>
          <w:bCs/>
          <w:sz w:val="28"/>
          <w:szCs w:val="28"/>
        </w:rPr>
        <w:t xml:space="preserve"> Социальная идентичность, не «удержива</w:t>
      </w:r>
      <w:r w:rsidRPr="006B7714">
        <w:rPr>
          <w:rFonts w:ascii="Times New Roman" w:hAnsi="Times New Roman" w:cs="Times New Roman"/>
          <w:bCs/>
          <w:sz w:val="28"/>
          <w:szCs w:val="28"/>
        </w:rPr>
        <w:softHyphen/>
        <w:t>ясь» в рамках повс</w:t>
      </w:r>
      <w:r w:rsidRPr="006B7714">
        <w:rPr>
          <w:rFonts w:ascii="Times New Roman" w:hAnsi="Times New Roman" w:cs="Times New Roman"/>
          <w:bCs/>
          <w:sz w:val="28"/>
          <w:szCs w:val="28"/>
        </w:rPr>
        <w:t>е</w:t>
      </w:r>
      <w:r w:rsidRPr="006B7714">
        <w:rPr>
          <w:rFonts w:ascii="Times New Roman" w:hAnsi="Times New Roman" w:cs="Times New Roman"/>
          <w:bCs/>
          <w:sz w:val="28"/>
          <w:szCs w:val="28"/>
        </w:rPr>
        <w:t>дневности, вы</w:t>
      </w:r>
      <w:r w:rsidRPr="006B7714">
        <w:rPr>
          <w:rFonts w:ascii="Times New Roman" w:hAnsi="Times New Roman" w:cs="Times New Roman"/>
          <w:bCs/>
          <w:sz w:val="28"/>
          <w:szCs w:val="28"/>
        </w:rPr>
        <w:softHyphen/>
        <w:t>ходит в область взаимодействия интересов (политич</w:t>
      </w:r>
      <w:r w:rsidRPr="006B7714">
        <w:rPr>
          <w:rFonts w:ascii="Times New Roman" w:hAnsi="Times New Roman" w:cs="Times New Roman"/>
          <w:bCs/>
          <w:sz w:val="28"/>
          <w:szCs w:val="28"/>
        </w:rPr>
        <w:t>е</w:t>
      </w:r>
      <w:r w:rsidRPr="006B7714">
        <w:rPr>
          <w:rFonts w:ascii="Times New Roman" w:hAnsi="Times New Roman" w:cs="Times New Roman"/>
          <w:bCs/>
          <w:sz w:val="28"/>
          <w:szCs w:val="28"/>
        </w:rPr>
        <w:t>скую жизнь), где функционируют верти</w:t>
      </w:r>
      <w:r w:rsidRPr="006B7714">
        <w:rPr>
          <w:rFonts w:ascii="Times New Roman" w:hAnsi="Times New Roman" w:cs="Times New Roman"/>
          <w:bCs/>
          <w:sz w:val="28"/>
          <w:szCs w:val="28"/>
        </w:rPr>
        <w:softHyphen/>
        <w:t>кальные» идентичности с соответ</w:t>
      </w:r>
      <w:r w:rsidRPr="006B7714">
        <w:rPr>
          <w:rFonts w:ascii="Times New Roman" w:hAnsi="Times New Roman" w:cs="Times New Roman"/>
          <w:bCs/>
          <w:sz w:val="28"/>
          <w:szCs w:val="28"/>
        </w:rPr>
        <w:softHyphen/>
        <w:t>ствующими ценностями и симв</w:t>
      </w:r>
      <w:r w:rsidRPr="006B7714">
        <w:rPr>
          <w:rFonts w:ascii="Times New Roman" w:hAnsi="Times New Roman" w:cs="Times New Roman"/>
          <w:bCs/>
          <w:sz w:val="28"/>
          <w:szCs w:val="28"/>
        </w:rPr>
        <w:t>о</w:t>
      </w:r>
      <w:r w:rsidRPr="006B7714">
        <w:rPr>
          <w:rFonts w:ascii="Times New Roman" w:hAnsi="Times New Roman" w:cs="Times New Roman"/>
          <w:bCs/>
          <w:sz w:val="28"/>
          <w:szCs w:val="28"/>
        </w:rPr>
        <w:t>лами.</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noProof/>
          <w:sz w:val="28"/>
          <w:szCs w:val="28"/>
        </w:rPr>
        <w:drawing>
          <wp:anchor distT="71755" distB="71755" distL="144145" distR="144145" simplePos="0" relativeHeight="251660288" behindDoc="0" locked="1" layoutInCell="1" allowOverlap="1">
            <wp:simplePos x="0" y="0"/>
            <wp:positionH relativeFrom="column">
              <wp:posOffset>45720</wp:posOffset>
            </wp:positionH>
            <wp:positionV relativeFrom="paragraph">
              <wp:posOffset>-1099820</wp:posOffset>
            </wp:positionV>
            <wp:extent cx="3063240" cy="2899410"/>
            <wp:effectExtent l="19050" t="0" r="3810" b="0"/>
            <wp:wrapSquare wrapText="bothSides"/>
            <wp:docPr id="2" name="Рисунок 2" descr="Р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pic:cNvPicPr>
                      <a:picLocks noChangeAspect="1" noChangeArrowheads="1"/>
                    </pic:cNvPicPr>
                  </pic:nvPicPr>
                  <pic:blipFill>
                    <a:blip r:embed="rId8"/>
                    <a:srcRect l="4330" t="8923" r="47047" b="29764"/>
                    <a:stretch>
                      <a:fillRect/>
                    </a:stretch>
                  </pic:blipFill>
                  <pic:spPr bwMode="auto">
                    <a:xfrm>
                      <a:off x="0" y="0"/>
                      <a:ext cx="3063240" cy="2899410"/>
                    </a:xfrm>
                    <a:prstGeom prst="rect">
                      <a:avLst/>
                    </a:prstGeom>
                    <a:noFill/>
                    <a:ln w="9525">
                      <a:noFill/>
                      <a:miter lim="800000"/>
                      <a:headEnd/>
                      <a:tailEnd/>
                    </a:ln>
                  </pic:spPr>
                </pic:pic>
              </a:graphicData>
            </a:graphic>
          </wp:anchor>
        </w:drawing>
      </w:r>
      <w:r w:rsidRPr="006B7714">
        <w:rPr>
          <w:rFonts w:ascii="Times New Roman" w:hAnsi="Times New Roman" w:cs="Times New Roman"/>
          <w:bCs/>
          <w:sz w:val="28"/>
          <w:szCs w:val="28"/>
        </w:rPr>
        <w:t>Так воспроизводятся представления и на</w:t>
      </w:r>
      <w:r w:rsidRPr="006B7714">
        <w:rPr>
          <w:rFonts w:ascii="Times New Roman" w:hAnsi="Times New Roman" w:cs="Times New Roman"/>
          <w:bCs/>
          <w:sz w:val="28"/>
          <w:szCs w:val="28"/>
        </w:rPr>
        <w:softHyphen/>
        <w:t>выки, как действовать, представляя и защищая свои права и интер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сы. Формируя способы представления своих претензий, люди действуют ли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но (индивидуально), а также путём объединения усилий индивидов и групп. </w:t>
      </w:r>
      <w:proofErr w:type="gramStart"/>
      <w:r w:rsidRPr="006B7714">
        <w:rPr>
          <w:rFonts w:ascii="Times New Roman" w:hAnsi="Times New Roman" w:cs="Times New Roman"/>
          <w:bCs/>
          <w:sz w:val="28"/>
          <w:szCs w:val="28"/>
        </w:rPr>
        <w:t>Кр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ме того, обращаются за помощью к государству (главе государства, депу</w:t>
      </w:r>
      <w:r w:rsidRPr="006B7714">
        <w:rPr>
          <w:rFonts w:ascii="Times New Roman" w:hAnsi="Times New Roman" w:cs="Times New Roman"/>
          <w:bCs/>
          <w:sz w:val="28"/>
          <w:szCs w:val="28"/>
        </w:rPr>
        <w:softHyphen/>
        <w:t>тату, поли</w:t>
      </w:r>
      <w:r w:rsidRPr="006B7714">
        <w:rPr>
          <w:rFonts w:ascii="Times New Roman" w:hAnsi="Times New Roman" w:cs="Times New Roman"/>
          <w:bCs/>
          <w:sz w:val="28"/>
          <w:szCs w:val="28"/>
        </w:rPr>
        <w:softHyphen/>
        <w:t>ции, суду, трудовой инспе</w:t>
      </w:r>
      <w:r w:rsidRPr="006B7714">
        <w:rPr>
          <w:rFonts w:ascii="Times New Roman" w:hAnsi="Times New Roman" w:cs="Times New Roman"/>
          <w:bCs/>
          <w:sz w:val="28"/>
          <w:szCs w:val="28"/>
        </w:rPr>
        <w:t>к</w:t>
      </w:r>
      <w:r w:rsidRPr="006B7714">
        <w:rPr>
          <w:rFonts w:ascii="Times New Roman" w:hAnsi="Times New Roman" w:cs="Times New Roman"/>
          <w:bCs/>
          <w:sz w:val="28"/>
          <w:szCs w:val="28"/>
        </w:rPr>
        <w:t>ции и т.д.) и миро</w:t>
      </w:r>
      <w:r w:rsidRPr="006B7714">
        <w:rPr>
          <w:rFonts w:ascii="Times New Roman" w:hAnsi="Times New Roman" w:cs="Times New Roman"/>
          <w:bCs/>
          <w:sz w:val="28"/>
          <w:szCs w:val="28"/>
        </w:rPr>
        <w:softHyphen/>
        <w:t>вому сообще</w:t>
      </w:r>
      <w:r w:rsidRPr="006B7714">
        <w:rPr>
          <w:rFonts w:ascii="Times New Roman" w:hAnsi="Times New Roman" w:cs="Times New Roman"/>
          <w:bCs/>
          <w:sz w:val="28"/>
          <w:szCs w:val="28"/>
        </w:rPr>
        <w:softHyphen/>
        <w:t>ству (международным организациям).</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Каждый из таких спос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бов формирует соответствующие образы, ценности, а </w:t>
      </w:r>
      <w:r w:rsidRPr="006B7714">
        <w:rPr>
          <w:rFonts w:ascii="Times New Roman" w:hAnsi="Times New Roman" w:cs="Times New Roman"/>
          <w:bCs/>
          <w:sz w:val="28"/>
          <w:szCs w:val="28"/>
        </w:rPr>
        <w:lastRenderedPageBreak/>
        <w:t>соответственно, «вертикальные» идентичности  – индивиду</w:t>
      </w:r>
      <w:r w:rsidRPr="006B7714">
        <w:rPr>
          <w:rFonts w:ascii="Times New Roman" w:hAnsi="Times New Roman" w:cs="Times New Roman"/>
          <w:bCs/>
          <w:sz w:val="28"/>
          <w:szCs w:val="28"/>
        </w:rPr>
        <w:softHyphen/>
        <w:t>альные, коллективные (групповые), государственные, интернациональные.</w:t>
      </w:r>
      <w:proofErr w:type="gramEnd"/>
      <w:r w:rsidRPr="006B7714">
        <w:rPr>
          <w:rFonts w:ascii="Times New Roman" w:hAnsi="Times New Roman" w:cs="Times New Roman"/>
          <w:bCs/>
          <w:sz w:val="28"/>
          <w:szCs w:val="28"/>
        </w:rPr>
        <w:t xml:space="preserve"> Они же объединяются в политической конфигур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ции (рис. 2).</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С </w:t>
      </w:r>
      <w:r w:rsidRPr="006B7714">
        <w:rPr>
          <w:rFonts w:ascii="Times New Roman" w:hAnsi="Times New Roman" w:cs="Times New Roman"/>
          <w:bCs/>
          <w:i/>
          <w:sz w:val="28"/>
          <w:szCs w:val="28"/>
        </w:rPr>
        <w:t>индиви</w:t>
      </w:r>
      <w:r w:rsidRPr="006B7714">
        <w:rPr>
          <w:rFonts w:ascii="Times New Roman" w:hAnsi="Times New Roman" w:cs="Times New Roman"/>
          <w:bCs/>
          <w:i/>
          <w:sz w:val="28"/>
          <w:szCs w:val="28"/>
        </w:rPr>
        <w:softHyphen/>
        <w:t>дуальной идентичностью</w:t>
      </w:r>
      <w:r w:rsidRPr="006B7714">
        <w:rPr>
          <w:rFonts w:ascii="Times New Roman" w:hAnsi="Times New Roman" w:cs="Times New Roman"/>
          <w:bCs/>
          <w:sz w:val="28"/>
          <w:szCs w:val="28"/>
        </w:rPr>
        <w:t xml:space="preserve"> (ценности – «свобода», «самостоятел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ность») человек (гражданин) осознаёт свои личные интересы и права, самостоятельно и мотивир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ванно защищает их. </w:t>
      </w:r>
      <w:r w:rsidRPr="006B7714">
        <w:rPr>
          <w:rFonts w:ascii="Times New Roman" w:hAnsi="Times New Roman" w:cs="Times New Roman"/>
          <w:bCs/>
          <w:i/>
          <w:sz w:val="28"/>
          <w:szCs w:val="28"/>
        </w:rPr>
        <w:t>Коллективная идентич</w:t>
      </w:r>
      <w:r w:rsidRPr="006B7714">
        <w:rPr>
          <w:rFonts w:ascii="Times New Roman" w:hAnsi="Times New Roman" w:cs="Times New Roman"/>
          <w:bCs/>
          <w:i/>
          <w:sz w:val="28"/>
          <w:szCs w:val="28"/>
        </w:rPr>
        <w:softHyphen/>
        <w:t>ность</w:t>
      </w:r>
      <w:r w:rsidRPr="006B7714">
        <w:rPr>
          <w:rFonts w:ascii="Times New Roman" w:hAnsi="Times New Roman" w:cs="Times New Roman"/>
          <w:bCs/>
          <w:sz w:val="28"/>
          <w:szCs w:val="28"/>
        </w:rPr>
        <w:t xml:space="preserve"> (ценности – «солидарность», «организованность») помогает защищать инте</w:t>
      </w:r>
      <w:r w:rsidRPr="006B7714">
        <w:rPr>
          <w:rFonts w:ascii="Times New Roman" w:hAnsi="Times New Roman" w:cs="Times New Roman"/>
          <w:bCs/>
          <w:sz w:val="28"/>
          <w:szCs w:val="28"/>
        </w:rPr>
        <w:softHyphen/>
        <w:t>ресы с пом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щью общественных объединений. </w:t>
      </w:r>
      <w:r w:rsidRPr="006B7714">
        <w:rPr>
          <w:rFonts w:ascii="Times New Roman" w:hAnsi="Times New Roman" w:cs="Times New Roman"/>
          <w:bCs/>
          <w:i/>
          <w:sz w:val="28"/>
          <w:szCs w:val="28"/>
        </w:rPr>
        <w:t>Государст</w:t>
      </w:r>
      <w:r w:rsidRPr="006B7714">
        <w:rPr>
          <w:rFonts w:ascii="Times New Roman" w:hAnsi="Times New Roman" w:cs="Times New Roman"/>
          <w:bCs/>
          <w:i/>
          <w:sz w:val="28"/>
          <w:szCs w:val="28"/>
        </w:rPr>
        <w:softHyphen/>
        <w:t>венная идентичность</w:t>
      </w:r>
      <w:r w:rsidRPr="006B7714">
        <w:rPr>
          <w:rFonts w:ascii="Times New Roman" w:hAnsi="Times New Roman" w:cs="Times New Roman"/>
          <w:bCs/>
          <w:sz w:val="28"/>
          <w:szCs w:val="28"/>
        </w:rPr>
        <w:t xml:space="preserve"> (ценности </w:t>
      </w:r>
      <w:proofErr w:type="gramStart"/>
      <w:r w:rsidRPr="006B7714">
        <w:rPr>
          <w:rFonts w:ascii="Times New Roman" w:hAnsi="Times New Roman" w:cs="Times New Roman"/>
          <w:bCs/>
          <w:sz w:val="28"/>
          <w:szCs w:val="28"/>
        </w:rPr>
        <w:t>–р</w:t>
      </w:r>
      <w:proofErr w:type="gramEnd"/>
      <w:r w:rsidRPr="006B7714">
        <w:rPr>
          <w:rFonts w:ascii="Times New Roman" w:hAnsi="Times New Roman" w:cs="Times New Roman"/>
          <w:bCs/>
          <w:sz w:val="28"/>
          <w:szCs w:val="28"/>
        </w:rPr>
        <w:t>авенство прав, национальная безопасность) обозначает защиту мирной жизни соотечественни</w:t>
      </w:r>
      <w:r w:rsidRPr="006B7714">
        <w:rPr>
          <w:rFonts w:ascii="Times New Roman" w:hAnsi="Times New Roman" w:cs="Times New Roman"/>
          <w:bCs/>
          <w:sz w:val="28"/>
          <w:szCs w:val="28"/>
        </w:rPr>
        <w:softHyphen/>
        <w:t>ков, социальное обеспе</w:t>
      </w:r>
      <w:r w:rsidRPr="006B7714">
        <w:rPr>
          <w:rFonts w:ascii="Times New Roman" w:hAnsi="Times New Roman" w:cs="Times New Roman"/>
          <w:bCs/>
          <w:sz w:val="28"/>
          <w:szCs w:val="28"/>
        </w:rPr>
        <w:softHyphen/>
        <w:t>чение, служение 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цио</w:t>
      </w:r>
      <w:r w:rsidRPr="006B7714">
        <w:rPr>
          <w:rFonts w:ascii="Times New Roman" w:hAnsi="Times New Roman" w:cs="Times New Roman"/>
          <w:bCs/>
          <w:sz w:val="28"/>
          <w:szCs w:val="28"/>
        </w:rPr>
        <w:softHyphen/>
        <w:t xml:space="preserve">нальным интересам. </w:t>
      </w:r>
      <w:proofErr w:type="gramStart"/>
      <w:r w:rsidRPr="006B7714">
        <w:rPr>
          <w:rFonts w:ascii="Times New Roman" w:hAnsi="Times New Roman" w:cs="Times New Roman"/>
          <w:bCs/>
          <w:sz w:val="28"/>
          <w:szCs w:val="28"/>
        </w:rPr>
        <w:t>Данную «частичную» идентичность в представленной</w:t>
      </w:r>
      <w:r w:rsidRPr="006B7714">
        <w:rPr>
          <w:rFonts w:ascii="Times New Roman" w:hAnsi="Times New Roman" w:cs="Times New Roman"/>
          <w:bCs/>
          <w:sz w:val="28"/>
          <w:szCs w:val="28"/>
        </w:rPr>
        <w:tab/>
        <w:t>модели не надо отождес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влять с «объединяющей» национально-государственной: она представляет влас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ную «вертикаль», монополию на легитимное насилие и в ряде моментов расходи</w:t>
      </w:r>
      <w:r w:rsidRPr="006B7714">
        <w:rPr>
          <w:rFonts w:ascii="Times New Roman" w:hAnsi="Times New Roman" w:cs="Times New Roman"/>
          <w:bCs/>
          <w:sz w:val="28"/>
          <w:szCs w:val="28"/>
        </w:rPr>
        <w:t>т</w:t>
      </w:r>
      <w:r w:rsidRPr="006B7714">
        <w:rPr>
          <w:rFonts w:ascii="Times New Roman" w:hAnsi="Times New Roman" w:cs="Times New Roman"/>
          <w:bCs/>
          <w:sz w:val="28"/>
          <w:szCs w:val="28"/>
        </w:rPr>
        <w:t>ся с «объединяющей» идентичностью.</w:t>
      </w:r>
      <w:proofErr w:type="gramEnd"/>
      <w:r w:rsidRPr="006B7714">
        <w:rPr>
          <w:rFonts w:ascii="Times New Roman" w:hAnsi="Times New Roman" w:cs="Times New Roman"/>
          <w:bCs/>
          <w:sz w:val="28"/>
          <w:szCs w:val="28"/>
        </w:rPr>
        <w:t xml:space="preserve"> </w:t>
      </w:r>
      <w:r w:rsidRPr="006B7714">
        <w:rPr>
          <w:rFonts w:ascii="Times New Roman" w:hAnsi="Times New Roman" w:cs="Times New Roman"/>
          <w:bCs/>
          <w:i/>
          <w:sz w:val="28"/>
          <w:szCs w:val="28"/>
        </w:rPr>
        <w:t>Интернациональная иден</w:t>
      </w:r>
      <w:r w:rsidRPr="006B7714">
        <w:rPr>
          <w:rFonts w:ascii="Times New Roman" w:hAnsi="Times New Roman" w:cs="Times New Roman"/>
          <w:bCs/>
          <w:i/>
          <w:sz w:val="28"/>
          <w:szCs w:val="28"/>
        </w:rPr>
        <w:softHyphen/>
        <w:t xml:space="preserve">тичность </w:t>
      </w:r>
      <w:r w:rsidRPr="006B7714">
        <w:rPr>
          <w:rFonts w:ascii="Times New Roman" w:hAnsi="Times New Roman" w:cs="Times New Roman"/>
          <w:bCs/>
          <w:sz w:val="28"/>
          <w:szCs w:val="28"/>
        </w:rPr>
        <w:t>(ценн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 международное сотрудни</w:t>
      </w:r>
      <w:r w:rsidRPr="006B7714">
        <w:rPr>
          <w:rFonts w:ascii="Times New Roman" w:hAnsi="Times New Roman" w:cs="Times New Roman"/>
          <w:bCs/>
          <w:sz w:val="28"/>
          <w:szCs w:val="28"/>
        </w:rPr>
        <w:softHyphen/>
        <w:t>чество, невмешательство во внутренние дела государств) предпола</w:t>
      </w:r>
      <w:r w:rsidRPr="006B7714">
        <w:rPr>
          <w:rFonts w:ascii="Times New Roman" w:hAnsi="Times New Roman" w:cs="Times New Roman"/>
          <w:bCs/>
          <w:sz w:val="28"/>
          <w:szCs w:val="28"/>
        </w:rPr>
        <w:softHyphen/>
        <w:t>гает поддержание о</w:t>
      </w:r>
      <w:r w:rsidRPr="006B7714">
        <w:rPr>
          <w:rFonts w:ascii="Times New Roman" w:hAnsi="Times New Roman" w:cs="Times New Roman"/>
          <w:bCs/>
          <w:sz w:val="28"/>
          <w:szCs w:val="28"/>
        </w:rPr>
        <w:t>п</w:t>
      </w:r>
      <w:r w:rsidRPr="006B7714">
        <w:rPr>
          <w:rFonts w:ascii="Times New Roman" w:hAnsi="Times New Roman" w:cs="Times New Roman"/>
          <w:bCs/>
          <w:sz w:val="28"/>
          <w:szCs w:val="28"/>
        </w:rPr>
        <w:t>ределённого баланса сил и интересов разных государств, защиту мира, прав чел</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века и народов с помо</w:t>
      </w:r>
      <w:r w:rsidRPr="006B7714">
        <w:rPr>
          <w:rFonts w:ascii="Times New Roman" w:hAnsi="Times New Roman" w:cs="Times New Roman"/>
          <w:bCs/>
          <w:sz w:val="28"/>
          <w:szCs w:val="28"/>
        </w:rPr>
        <w:softHyphen/>
        <w:t>щью международного сообщества.</w:t>
      </w:r>
    </w:p>
    <w:p w:rsidR="006B7714" w:rsidRPr="006B7714" w:rsidRDefault="006B7714" w:rsidP="006B7714">
      <w:pPr>
        <w:pStyle w:val="1"/>
        <w:spacing w:before="0" w:after="0"/>
        <w:ind w:left="312" w:firstLine="397"/>
        <w:rPr>
          <w:rFonts w:ascii="Times New Roman" w:hAnsi="Times New Roman" w:cs="Times New Roman"/>
          <w:sz w:val="28"/>
          <w:szCs w:val="28"/>
          <w:lang w:val="ru-RU"/>
        </w:rPr>
      </w:pPr>
    </w:p>
    <w:p w:rsidR="006B7714" w:rsidRPr="006B7714" w:rsidRDefault="006B7714" w:rsidP="006B7714">
      <w:pPr>
        <w:pStyle w:val="1"/>
        <w:spacing w:before="0" w:after="0"/>
        <w:ind w:left="312" w:firstLine="397"/>
        <w:rPr>
          <w:rFonts w:ascii="Times New Roman" w:hAnsi="Times New Roman" w:cs="Times New Roman"/>
          <w:sz w:val="28"/>
          <w:szCs w:val="28"/>
          <w:lang w:val="ru-RU"/>
        </w:rPr>
      </w:pPr>
      <w:r w:rsidRPr="006B7714">
        <w:rPr>
          <w:rFonts w:ascii="Times New Roman" w:hAnsi="Times New Roman" w:cs="Times New Roman"/>
          <w:sz w:val="28"/>
          <w:szCs w:val="28"/>
          <w:lang w:val="ru-RU"/>
        </w:rPr>
        <w:t>3. «Объединяющая» иденти</w:t>
      </w:r>
      <w:r w:rsidRPr="006B7714">
        <w:rPr>
          <w:rFonts w:ascii="Times New Roman" w:hAnsi="Times New Roman" w:cs="Times New Roman"/>
          <w:sz w:val="28"/>
          <w:szCs w:val="28"/>
          <w:lang w:val="ru-RU"/>
        </w:rPr>
        <w:t>ч</w:t>
      </w:r>
      <w:r w:rsidRPr="006B7714">
        <w:rPr>
          <w:rFonts w:ascii="Times New Roman" w:hAnsi="Times New Roman" w:cs="Times New Roman"/>
          <w:sz w:val="28"/>
          <w:szCs w:val="28"/>
          <w:lang w:val="ru-RU"/>
        </w:rPr>
        <w:t>ность</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rPr>
          <w:rFonts w:ascii="Times New Roman" w:hAnsi="Times New Roman" w:cs="Times New Roman"/>
          <w:sz w:val="28"/>
          <w:szCs w:val="28"/>
        </w:rPr>
      </w:pPr>
      <w:r w:rsidRPr="006B7714">
        <w:rPr>
          <w:rFonts w:ascii="Times New Roman" w:hAnsi="Times New Roman" w:cs="Times New Roman"/>
          <w:bCs/>
          <w:sz w:val="28"/>
          <w:szCs w:val="28"/>
        </w:rPr>
        <w:t>Модель визуализации показывает соединение «частичных»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стей в «объединяющей» идентичности (рис. 3). Взаимодействие</w:t>
      </w:r>
      <w:r w:rsidRPr="006B7714">
        <w:rPr>
          <w:rFonts w:ascii="Times New Roman" w:hAnsi="Times New Roman" w:cs="Times New Roman"/>
          <w:sz w:val="28"/>
          <w:szCs w:val="28"/>
        </w:rPr>
        <w:t xml:space="preserve"> социальной и п</w:t>
      </w:r>
      <w:r w:rsidRPr="006B7714">
        <w:rPr>
          <w:rFonts w:ascii="Times New Roman" w:hAnsi="Times New Roman" w:cs="Times New Roman"/>
          <w:sz w:val="28"/>
          <w:szCs w:val="28"/>
        </w:rPr>
        <w:t>о</w:t>
      </w:r>
      <w:r w:rsidRPr="006B7714">
        <w:rPr>
          <w:rFonts w:ascii="Times New Roman" w:hAnsi="Times New Roman" w:cs="Times New Roman"/>
          <w:sz w:val="28"/>
          <w:szCs w:val="28"/>
        </w:rPr>
        <w:t>ли</w:t>
      </w:r>
      <w:r w:rsidRPr="006B7714">
        <w:rPr>
          <w:rFonts w:ascii="Times New Roman" w:hAnsi="Times New Roman" w:cs="Times New Roman"/>
          <w:sz w:val="28"/>
          <w:szCs w:val="28"/>
        </w:rPr>
        <w:softHyphen/>
        <w:t>тической конфигураций «частичных» идентичностей ведёт к форми</w:t>
      </w:r>
      <w:r w:rsidRPr="006B7714">
        <w:rPr>
          <w:rFonts w:ascii="Times New Roman" w:hAnsi="Times New Roman" w:cs="Times New Roman"/>
          <w:sz w:val="28"/>
          <w:szCs w:val="28"/>
        </w:rPr>
        <w:softHyphen/>
        <w:t>рова</w:t>
      </w:r>
      <w:r w:rsidRPr="006B7714">
        <w:rPr>
          <w:rFonts w:ascii="Times New Roman" w:hAnsi="Times New Roman" w:cs="Times New Roman"/>
          <w:sz w:val="28"/>
          <w:szCs w:val="28"/>
        </w:rPr>
        <w:softHyphen/>
        <w:t>нию консолидирующих «полей» национально-государственной иденти</w:t>
      </w:r>
      <w:r w:rsidRPr="006B7714">
        <w:rPr>
          <w:rFonts w:ascii="Times New Roman" w:hAnsi="Times New Roman" w:cs="Times New Roman"/>
          <w:sz w:val="28"/>
          <w:szCs w:val="28"/>
        </w:rPr>
        <w:t>ч</w:t>
      </w:r>
      <w:r w:rsidRPr="006B7714">
        <w:rPr>
          <w:rFonts w:ascii="Times New Roman" w:hAnsi="Times New Roman" w:cs="Times New Roman"/>
          <w:sz w:val="28"/>
          <w:szCs w:val="28"/>
        </w:rPr>
        <w:t xml:space="preserve">ности </w:t>
      </w:r>
      <w:proofErr w:type="gramStart"/>
      <w:r w:rsidRPr="006B7714">
        <w:rPr>
          <w:rFonts w:ascii="Times New Roman" w:hAnsi="Times New Roman" w:cs="Times New Roman"/>
          <w:sz w:val="28"/>
          <w:szCs w:val="28"/>
        </w:rPr>
        <w:t>–</w:t>
      </w:r>
      <w:r w:rsidRPr="006B7714">
        <w:rPr>
          <w:rFonts w:ascii="Times New Roman" w:hAnsi="Times New Roman" w:cs="Times New Roman"/>
          <w:bCs/>
          <w:sz w:val="28"/>
          <w:szCs w:val="28"/>
        </w:rPr>
        <w:t>и</w:t>
      </w:r>
      <w:proofErr w:type="gramEnd"/>
      <w:r w:rsidRPr="006B7714">
        <w:rPr>
          <w:rFonts w:ascii="Times New Roman" w:hAnsi="Times New Roman" w:cs="Times New Roman"/>
          <w:bCs/>
          <w:sz w:val="28"/>
          <w:szCs w:val="28"/>
        </w:rPr>
        <w:t>дентификации граждан с государственной властью, её инст</w:t>
      </w:r>
      <w:r w:rsidRPr="006B7714">
        <w:rPr>
          <w:rFonts w:ascii="Times New Roman" w:hAnsi="Times New Roman" w:cs="Times New Roman"/>
          <w:bCs/>
          <w:sz w:val="28"/>
          <w:szCs w:val="28"/>
        </w:rPr>
        <w:t>и</w:t>
      </w:r>
      <w:r w:rsidRPr="006B7714">
        <w:rPr>
          <w:rFonts w:ascii="Times New Roman" w:hAnsi="Times New Roman" w:cs="Times New Roman"/>
          <w:bCs/>
          <w:sz w:val="28"/>
          <w:szCs w:val="28"/>
        </w:rPr>
        <w:t>тутами и символами (граница, армия, глава государства, гимн, герб, флаг и т.д.). Государс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во проводит политику идентичности, чтобы эти составляющие сближались, т.к. их сильное расхождение ведёт к кризису «объединяющей» идентичности и расколу 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ции.</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noProof/>
          <w:sz w:val="28"/>
          <w:szCs w:val="28"/>
        </w:rPr>
        <w:lastRenderedPageBreak/>
        <w:drawing>
          <wp:anchor distT="0" distB="0" distL="114300" distR="114300" simplePos="0" relativeHeight="251661312" behindDoc="0" locked="0" layoutInCell="1" allowOverlap="1">
            <wp:simplePos x="0" y="0"/>
            <wp:positionH relativeFrom="column">
              <wp:posOffset>-3175</wp:posOffset>
            </wp:positionH>
            <wp:positionV relativeFrom="paragraph">
              <wp:posOffset>1263015</wp:posOffset>
            </wp:positionV>
            <wp:extent cx="3329305" cy="3534410"/>
            <wp:effectExtent l="19050" t="0" r="4445" b="0"/>
            <wp:wrapSquare wrapText="bothSides"/>
            <wp:docPr id="3" name="Рисунок 3" descr="Нац-гос идентич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ц-гос идентичн"/>
                    <pic:cNvPicPr>
                      <a:picLocks noChangeAspect="1" noChangeArrowheads="1"/>
                    </pic:cNvPicPr>
                  </pic:nvPicPr>
                  <pic:blipFill>
                    <a:blip r:embed="rId9"/>
                    <a:srcRect l="1811" t="11339" r="44016" b="11969"/>
                    <a:stretch>
                      <a:fillRect/>
                    </a:stretch>
                  </pic:blipFill>
                  <pic:spPr bwMode="auto">
                    <a:xfrm>
                      <a:off x="0" y="0"/>
                      <a:ext cx="3329305" cy="3534410"/>
                    </a:xfrm>
                    <a:prstGeom prst="rect">
                      <a:avLst/>
                    </a:prstGeom>
                    <a:noFill/>
                    <a:ln w="9525">
                      <a:noFill/>
                      <a:miter lim="800000"/>
                      <a:headEnd/>
                      <a:tailEnd/>
                    </a:ln>
                  </pic:spPr>
                </pic:pic>
              </a:graphicData>
            </a:graphic>
          </wp:anchor>
        </w:drawing>
      </w:r>
      <w:r w:rsidRPr="006B7714">
        <w:rPr>
          <w:rFonts w:ascii="Times New Roman" w:hAnsi="Times New Roman" w:cs="Times New Roman"/>
          <w:sz w:val="28"/>
          <w:szCs w:val="28"/>
        </w:rPr>
        <w:t>К модели визуализации прим</w:t>
      </w:r>
      <w:r w:rsidRPr="006B7714">
        <w:rPr>
          <w:rFonts w:ascii="Times New Roman" w:hAnsi="Times New Roman" w:cs="Times New Roman"/>
          <w:sz w:val="28"/>
          <w:szCs w:val="28"/>
        </w:rPr>
        <w:t>е</w:t>
      </w:r>
      <w:r w:rsidRPr="006B7714">
        <w:rPr>
          <w:rFonts w:ascii="Times New Roman" w:hAnsi="Times New Roman" w:cs="Times New Roman"/>
          <w:sz w:val="28"/>
          <w:szCs w:val="28"/>
        </w:rPr>
        <w:t xml:space="preserve">нима </w:t>
      </w:r>
      <w:r w:rsidRPr="006B7714">
        <w:rPr>
          <w:rFonts w:ascii="Times New Roman" w:hAnsi="Times New Roman" w:cs="Times New Roman"/>
          <w:bCs/>
          <w:sz w:val="28"/>
          <w:szCs w:val="28"/>
        </w:rPr>
        <w:t>метафора: «объединяющая» идентич</w:t>
      </w:r>
      <w:r w:rsidRPr="006B7714">
        <w:rPr>
          <w:rFonts w:ascii="Times New Roman" w:hAnsi="Times New Roman" w:cs="Times New Roman"/>
          <w:bCs/>
          <w:sz w:val="28"/>
          <w:szCs w:val="28"/>
        </w:rPr>
        <w:softHyphen/>
        <w:t xml:space="preserve">ность «соткана» как «полотно». </w:t>
      </w:r>
      <w:proofErr w:type="gramStart"/>
      <w:r w:rsidRPr="006B7714">
        <w:rPr>
          <w:rFonts w:ascii="Times New Roman" w:hAnsi="Times New Roman" w:cs="Times New Roman"/>
          <w:bCs/>
          <w:sz w:val="28"/>
          <w:szCs w:val="28"/>
        </w:rPr>
        <w:t>В нем «нити» («частичные» идентичности) сплетаются перпенди</w:t>
      </w:r>
      <w:r w:rsidRPr="006B7714">
        <w:rPr>
          <w:rFonts w:ascii="Times New Roman" w:hAnsi="Times New Roman" w:cs="Times New Roman"/>
          <w:bCs/>
          <w:sz w:val="28"/>
          <w:szCs w:val="28"/>
        </w:rPr>
        <w:softHyphen/>
        <w:t>кулярно друг другу: одни – «горизонтально» (социальная конфигурация); другие – «вертикально» (политическая конфигурация).</w:t>
      </w:r>
      <w:proofErr w:type="gramEnd"/>
      <w:r w:rsidRPr="006B7714">
        <w:rPr>
          <w:rFonts w:ascii="Times New Roman" w:hAnsi="Times New Roman" w:cs="Times New Roman"/>
          <w:bCs/>
          <w:sz w:val="28"/>
          <w:szCs w:val="28"/>
        </w:rPr>
        <w:t xml:space="preserve"> «Полотно» – национально-государственная идентичность – имеет неповторимый «узор», кодирующий ценности народа, воспроизводимые в системе символов. Применима та</w:t>
      </w:r>
      <w:r w:rsidRPr="006B7714">
        <w:rPr>
          <w:rFonts w:ascii="Times New Roman" w:hAnsi="Times New Roman" w:cs="Times New Roman"/>
          <w:bCs/>
          <w:sz w:val="28"/>
          <w:szCs w:val="28"/>
        </w:rPr>
        <w:t>к</w:t>
      </w:r>
      <w:r w:rsidRPr="006B7714">
        <w:rPr>
          <w:rFonts w:ascii="Times New Roman" w:hAnsi="Times New Roman" w:cs="Times New Roman"/>
          <w:bCs/>
          <w:sz w:val="28"/>
          <w:szCs w:val="28"/>
        </w:rPr>
        <w:t>же метафора «мат</w:t>
      </w:r>
      <w:r w:rsidRPr="006B7714">
        <w:rPr>
          <w:rFonts w:ascii="Times New Roman" w:hAnsi="Times New Roman" w:cs="Times New Roman"/>
          <w:bCs/>
          <w:sz w:val="28"/>
          <w:szCs w:val="28"/>
        </w:rPr>
        <w:softHyphen/>
        <w:t>рицы», с помощью которой «сканируются» и размно</w:t>
      </w:r>
      <w:r w:rsidRPr="006B7714">
        <w:rPr>
          <w:rFonts w:ascii="Times New Roman" w:hAnsi="Times New Roman" w:cs="Times New Roman"/>
          <w:bCs/>
          <w:sz w:val="28"/>
          <w:szCs w:val="28"/>
        </w:rPr>
        <w:softHyphen/>
        <w:t>жаются копии, внедряемые в созн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ние и подсознание людей.</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Формирование и поддержание «объединяющей» идентичности в масштабах государства – работа эп</w:t>
      </w:r>
      <w:r w:rsidRPr="006B7714">
        <w:rPr>
          <w:rFonts w:ascii="Times New Roman" w:hAnsi="Times New Roman" w:cs="Times New Roman"/>
          <w:bCs/>
          <w:sz w:val="28"/>
          <w:szCs w:val="28"/>
        </w:rPr>
        <w:t>о</w:t>
      </w:r>
      <w:r w:rsidRPr="006B7714">
        <w:rPr>
          <w:rFonts w:ascii="Times New Roman" w:hAnsi="Times New Roman" w:cs="Times New Roman"/>
          <w:bCs/>
          <w:sz w:val="28"/>
          <w:szCs w:val="28"/>
        </w:rPr>
        <w:t>хальная и постоянная. Сменяются поколения, и, если, в обществе не выстроена адекватная система трансляции исторической памяти, то в сознании молодёжи она может стереться. Отдельные люди 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гут терять свою индивидуальную идентичность, (</w:t>
      </w:r>
      <w:proofErr w:type="gramStart"/>
      <w:r w:rsidRPr="006B7714">
        <w:rPr>
          <w:rFonts w:ascii="Times New Roman" w:hAnsi="Times New Roman" w:cs="Times New Roman"/>
          <w:bCs/>
          <w:sz w:val="28"/>
          <w:szCs w:val="28"/>
        </w:rPr>
        <w:t>личный</w:t>
      </w:r>
      <w:proofErr w:type="gram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нарратив</w:t>
      </w:r>
      <w:proofErr w:type="spellEnd"/>
      <w:r w:rsidRPr="006B7714">
        <w:rPr>
          <w:rFonts w:ascii="Times New Roman" w:hAnsi="Times New Roman" w:cs="Times New Roman"/>
          <w:bCs/>
          <w:sz w:val="28"/>
          <w:szCs w:val="28"/>
        </w:rPr>
        <w:t>), а вместе с ним имя, связи, друзей, семью, родину. Это обыгрывается в известном фильме «Идентификация Борна», где г</w:t>
      </w:r>
      <w:r w:rsidRPr="006B7714">
        <w:rPr>
          <w:rFonts w:ascii="Times New Roman" w:hAnsi="Times New Roman" w:cs="Times New Roman"/>
          <w:bCs/>
          <w:sz w:val="28"/>
          <w:szCs w:val="28"/>
        </w:rPr>
        <w:t>е</w:t>
      </w:r>
      <w:r w:rsidRPr="006B7714">
        <w:rPr>
          <w:rFonts w:ascii="Times New Roman" w:hAnsi="Times New Roman" w:cs="Times New Roman"/>
          <w:bCs/>
          <w:sz w:val="28"/>
          <w:szCs w:val="28"/>
        </w:rPr>
        <w:t>рой пытается восстановить память, искусственно «стёртую» секретными служб</w:t>
      </w:r>
      <w:r w:rsidRPr="006B7714">
        <w:rPr>
          <w:rFonts w:ascii="Times New Roman" w:hAnsi="Times New Roman" w:cs="Times New Roman"/>
          <w:bCs/>
          <w:sz w:val="28"/>
          <w:szCs w:val="28"/>
        </w:rPr>
        <w:t>а</w:t>
      </w:r>
      <w:r w:rsidRPr="006B7714">
        <w:rPr>
          <w:rFonts w:ascii="Times New Roman" w:hAnsi="Times New Roman" w:cs="Times New Roman"/>
          <w:bCs/>
          <w:sz w:val="28"/>
          <w:szCs w:val="28"/>
        </w:rPr>
        <w:t>ми. Сделать что-то подобное с народом гораздо труднее. Однако</w:t>
      </w:r>
      <w:proofErr w:type="gramStart"/>
      <w:r w:rsidRPr="006B7714">
        <w:rPr>
          <w:rFonts w:ascii="Times New Roman" w:hAnsi="Times New Roman" w:cs="Times New Roman"/>
          <w:bCs/>
          <w:sz w:val="28"/>
          <w:szCs w:val="28"/>
        </w:rPr>
        <w:t>,</w:t>
      </w:r>
      <w:proofErr w:type="gramEnd"/>
      <w:r w:rsidRPr="006B7714">
        <w:rPr>
          <w:rFonts w:ascii="Times New Roman" w:hAnsi="Times New Roman" w:cs="Times New Roman"/>
          <w:bCs/>
          <w:sz w:val="28"/>
          <w:szCs w:val="28"/>
        </w:rPr>
        <w:t xml:space="preserve"> население целых регионов и даже наций становится объектом манипуляций с исто</w:t>
      </w:r>
      <w:r w:rsidRPr="006B7714">
        <w:rPr>
          <w:rFonts w:ascii="Times New Roman" w:hAnsi="Times New Roman" w:cs="Times New Roman"/>
          <w:bCs/>
          <w:sz w:val="28"/>
          <w:szCs w:val="28"/>
        </w:rPr>
        <w:softHyphen/>
        <w:t>рической пам</w:t>
      </w:r>
      <w:r w:rsidRPr="006B7714">
        <w:rPr>
          <w:rFonts w:ascii="Times New Roman" w:hAnsi="Times New Roman" w:cs="Times New Roman"/>
          <w:bCs/>
          <w:sz w:val="28"/>
          <w:szCs w:val="28"/>
        </w:rPr>
        <w:t>я</w:t>
      </w:r>
      <w:r w:rsidRPr="006B7714">
        <w:rPr>
          <w:rFonts w:ascii="Times New Roman" w:hAnsi="Times New Roman" w:cs="Times New Roman"/>
          <w:bCs/>
          <w:sz w:val="28"/>
          <w:szCs w:val="28"/>
        </w:rPr>
        <w:t>тью. Бывает, что часть народа чтит одну па</w:t>
      </w:r>
      <w:r w:rsidRPr="006B7714">
        <w:rPr>
          <w:rFonts w:ascii="Times New Roman" w:hAnsi="Times New Roman" w:cs="Times New Roman"/>
          <w:bCs/>
          <w:sz w:val="28"/>
          <w:szCs w:val="28"/>
        </w:rPr>
        <w:softHyphen/>
        <w:t>мять, а часть – со</w:t>
      </w:r>
      <w:r w:rsidRPr="006B7714">
        <w:rPr>
          <w:rFonts w:ascii="Times New Roman" w:hAnsi="Times New Roman" w:cs="Times New Roman"/>
          <w:bCs/>
          <w:sz w:val="28"/>
          <w:szCs w:val="28"/>
        </w:rPr>
        <w:softHyphen/>
        <w:t xml:space="preserve">всем другую, и в стране нет общего национального </w:t>
      </w:r>
      <w:proofErr w:type="spellStart"/>
      <w:r w:rsidRPr="006B7714">
        <w:rPr>
          <w:rFonts w:ascii="Times New Roman" w:hAnsi="Times New Roman" w:cs="Times New Roman"/>
          <w:bCs/>
          <w:sz w:val="28"/>
          <w:szCs w:val="28"/>
        </w:rPr>
        <w:t>нарратива</w:t>
      </w:r>
      <w:proofErr w:type="spellEnd"/>
      <w:r w:rsidRPr="006B7714">
        <w:rPr>
          <w:rFonts w:ascii="Times New Roman" w:hAnsi="Times New Roman" w:cs="Times New Roman"/>
          <w:bCs/>
          <w:sz w:val="28"/>
          <w:szCs w:val="28"/>
        </w:rPr>
        <w:t>, что чревато несостоя</w:t>
      </w:r>
      <w:r w:rsidRPr="006B7714">
        <w:rPr>
          <w:rFonts w:ascii="Times New Roman" w:hAnsi="Times New Roman" w:cs="Times New Roman"/>
          <w:bCs/>
          <w:sz w:val="28"/>
          <w:szCs w:val="28"/>
        </w:rPr>
        <w:softHyphen/>
        <w:t>тельностью государства, экстреми</w:t>
      </w:r>
      <w:r w:rsidRPr="006B7714">
        <w:rPr>
          <w:rFonts w:ascii="Times New Roman" w:hAnsi="Times New Roman" w:cs="Times New Roman"/>
          <w:bCs/>
          <w:sz w:val="28"/>
          <w:szCs w:val="28"/>
        </w:rPr>
        <w:t>з</w:t>
      </w:r>
      <w:r w:rsidRPr="006B7714">
        <w:rPr>
          <w:rFonts w:ascii="Times New Roman" w:hAnsi="Times New Roman" w:cs="Times New Roman"/>
          <w:bCs/>
          <w:sz w:val="28"/>
          <w:szCs w:val="28"/>
        </w:rPr>
        <w:t>мом и сепаратизмом. В Ли</w:t>
      </w:r>
      <w:r w:rsidRPr="006B7714">
        <w:rPr>
          <w:rFonts w:ascii="Times New Roman" w:hAnsi="Times New Roman" w:cs="Times New Roman"/>
          <w:bCs/>
          <w:sz w:val="28"/>
          <w:szCs w:val="28"/>
        </w:rPr>
        <w:softHyphen/>
        <w:t xml:space="preserve">вии в </w:t>
      </w:r>
      <w:smartTag w:uri="urn:schemas-microsoft-com:office:smarttags" w:element="metricconverter">
        <w:smartTagPr>
          <w:attr w:name="ProductID" w:val="2012 г"/>
        </w:smartTagPr>
        <w:r w:rsidRPr="006B7714">
          <w:rPr>
            <w:rFonts w:ascii="Times New Roman" w:hAnsi="Times New Roman" w:cs="Times New Roman"/>
            <w:bCs/>
            <w:sz w:val="28"/>
            <w:szCs w:val="28"/>
          </w:rPr>
          <w:t>2012 г</w:t>
        </w:r>
      </w:smartTag>
      <w:r w:rsidRPr="006B7714">
        <w:rPr>
          <w:rFonts w:ascii="Times New Roman" w:hAnsi="Times New Roman" w:cs="Times New Roman"/>
          <w:bCs/>
          <w:sz w:val="28"/>
          <w:szCs w:val="28"/>
        </w:rPr>
        <w:t>. и в Сирии в 2011-2014 гг. шли даже кровопролитные гражданские во</w:t>
      </w:r>
      <w:r w:rsidRPr="006B7714">
        <w:rPr>
          <w:rFonts w:ascii="Times New Roman" w:hAnsi="Times New Roman" w:cs="Times New Roman"/>
          <w:bCs/>
          <w:sz w:val="28"/>
          <w:szCs w:val="28"/>
        </w:rPr>
        <w:t>й</w:t>
      </w:r>
      <w:r w:rsidRPr="006B7714">
        <w:rPr>
          <w:rFonts w:ascii="Times New Roman" w:hAnsi="Times New Roman" w:cs="Times New Roman"/>
          <w:bCs/>
          <w:sz w:val="28"/>
          <w:szCs w:val="28"/>
        </w:rPr>
        <w:t>ны.</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На «объединяющую» идентичность влияют конструктивистские програ</w:t>
      </w:r>
      <w:r w:rsidRPr="006B7714">
        <w:rPr>
          <w:rFonts w:ascii="Times New Roman" w:hAnsi="Times New Roman" w:cs="Times New Roman"/>
          <w:bCs/>
          <w:sz w:val="28"/>
          <w:szCs w:val="28"/>
        </w:rPr>
        <w:t>м</w:t>
      </w:r>
      <w:r w:rsidRPr="006B7714">
        <w:rPr>
          <w:rFonts w:ascii="Times New Roman" w:hAnsi="Times New Roman" w:cs="Times New Roman"/>
          <w:bCs/>
          <w:sz w:val="28"/>
          <w:szCs w:val="28"/>
        </w:rPr>
        <w:t xml:space="preserve">мы идеологов и политтехнологов, но она зависит и от </w:t>
      </w:r>
      <w:proofErr w:type="spellStart"/>
      <w:r w:rsidRPr="006B7714">
        <w:rPr>
          <w:rFonts w:ascii="Times New Roman" w:hAnsi="Times New Roman" w:cs="Times New Roman"/>
          <w:bCs/>
          <w:sz w:val="28"/>
          <w:szCs w:val="28"/>
        </w:rPr>
        <w:t>примордиальных</w:t>
      </w:r>
      <w:proofErr w:type="spellEnd"/>
      <w:r w:rsidRPr="006B7714">
        <w:rPr>
          <w:rFonts w:ascii="Times New Roman" w:hAnsi="Times New Roman" w:cs="Times New Roman"/>
          <w:bCs/>
          <w:sz w:val="28"/>
          <w:szCs w:val="28"/>
        </w:rPr>
        <w:t xml:space="preserve"> начал – «горизонтальных» идентичностей, запечатлённых в ментально</w:t>
      </w:r>
      <w:r w:rsidRPr="006B7714">
        <w:rPr>
          <w:rFonts w:ascii="Times New Roman" w:hAnsi="Times New Roman" w:cs="Times New Roman"/>
          <w:bCs/>
          <w:sz w:val="28"/>
          <w:szCs w:val="28"/>
        </w:rPr>
        <w:softHyphen/>
        <w:t>сти народа. Это подтверждает опыт взаимодействия идентичностей иммигрантов и принимающих сообществ. Переезжая из од</w:t>
      </w:r>
      <w:r w:rsidRPr="006B7714">
        <w:rPr>
          <w:rFonts w:ascii="Times New Roman" w:hAnsi="Times New Roman" w:cs="Times New Roman"/>
          <w:bCs/>
          <w:sz w:val="28"/>
          <w:szCs w:val="28"/>
        </w:rPr>
        <w:softHyphen/>
        <w:t>ного го</w:t>
      </w:r>
      <w:r w:rsidRPr="006B7714">
        <w:rPr>
          <w:rFonts w:ascii="Times New Roman" w:hAnsi="Times New Roman" w:cs="Times New Roman"/>
          <w:bCs/>
          <w:sz w:val="28"/>
          <w:szCs w:val="28"/>
        </w:rPr>
        <w:softHyphen/>
        <w:t>сударства в другое, иммигранты «пр</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меряют» </w:t>
      </w:r>
      <w:r w:rsidRPr="006B7714">
        <w:rPr>
          <w:rFonts w:ascii="Times New Roman" w:hAnsi="Times New Roman" w:cs="Times New Roman"/>
          <w:bCs/>
          <w:sz w:val="28"/>
          <w:szCs w:val="28"/>
        </w:rPr>
        <w:lastRenderedPageBreak/>
        <w:t>на себя идентичности принимающего со</w:t>
      </w:r>
      <w:r w:rsidRPr="006B7714">
        <w:rPr>
          <w:rFonts w:ascii="Times New Roman" w:hAnsi="Times New Roman" w:cs="Times New Roman"/>
          <w:bCs/>
          <w:sz w:val="28"/>
          <w:szCs w:val="28"/>
        </w:rPr>
        <w:softHyphen/>
        <w:t xml:space="preserve">общества. </w:t>
      </w:r>
      <w:proofErr w:type="gramStart"/>
      <w:r w:rsidRPr="006B7714">
        <w:rPr>
          <w:rFonts w:ascii="Times New Roman" w:hAnsi="Times New Roman" w:cs="Times New Roman"/>
          <w:bCs/>
          <w:sz w:val="28"/>
          <w:szCs w:val="28"/>
        </w:rPr>
        <w:t>Последние значи</w:t>
      </w:r>
      <w:r w:rsidRPr="006B7714">
        <w:rPr>
          <w:rFonts w:ascii="Times New Roman" w:hAnsi="Times New Roman" w:cs="Times New Roman"/>
          <w:bCs/>
          <w:sz w:val="28"/>
          <w:szCs w:val="28"/>
        </w:rPr>
        <w:softHyphen/>
        <w:t>тельно отличаются от их прирожденных идентичностей, т.к. раз</w:t>
      </w:r>
      <w:r w:rsidRPr="006B7714">
        <w:rPr>
          <w:rFonts w:ascii="Times New Roman" w:hAnsi="Times New Roman" w:cs="Times New Roman"/>
          <w:bCs/>
          <w:sz w:val="28"/>
          <w:szCs w:val="28"/>
        </w:rPr>
        <w:softHyphen/>
        <w:t>личны террит</w:t>
      </w:r>
      <w:r w:rsidRPr="006B7714">
        <w:rPr>
          <w:rFonts w:ascii="Times New Roman" w:hAnsi="Times New Roman" w:cs="Times New Roman"/>
          <w:bCs/>
          <w:sz w:val="28"/>
          <w:szCs w:val="28"/>
        </w:rPr>
        <w:t>о</w:t>
      </w:r>
      <w:r w:rsidRPr="006B7714">
        <w:rPr>
          <w:rFonts w:ascii="Times New Roman" w:hAnsi="Times New Roman" w:cs="Times New Roman"/>
          <w:bCs/>
          <w:sz w:val="28"/>
          <w:szCs w:val="28"/>
        </w:rPr>
        <w:t>рия, природа, быт, семейные отношения, язык, культура, эконо</w:t>
      </w:r>
      <w:r w:rsidRPr="006B7714">
        <w:rPr>
          <w:rFonts w:ascii="Times New Roman" w:hAnsi="Times New Roman" w:cs="Times New Roman"/>
          <w:bCs/>
          <w:sz w:val="28"/>
          <w:szCs w:val="28"/>
        </w:rPr>
        <w:softHyphen/>
        <w:t>мика.</w:t>
      </w:r>
      <w:proofErr w:type="gramEnd"/>
      <w:r w:rsidRPr="006B7714">
        <w:rPr>
          <w:rFonts w:ascii="Times New Roman" w:hAnsi="Times New Roman" w:cs="Times New Roman"/>
          <w:bCs/>
          <w:sz w:val="28"/>
          <w:szCs w:val="28"/>
        </w:rPr>
        <w:t xml:space="preserve"> Чем больше люди жили с пре</w:t>
      </w:r>
      <w:r w:rsidRPr="006B7714">
        <w:rPr>
          <w:rFonts w:ascii="Times New Roman" w:hAnsi="Times New Roman" w:cs="Times New Roman"/>
          <w:bCs/>
          <w:sz w:val="28"/>
          <w:szCs w:val="28"/>
        </w:rPr>
        <w:t>ж</w:t>
      </w:r>
      <w:r w:rsidRPr="006B7714">
        <w:rPr>
          <w:rFonts w:ascii="Times New Roman" w:hAnsi="Times New Roman" w:cs="Times New Roman"/>
          <w:bCs/>
          <w:sz w:val="28"/>
          <w:szCs w:val="28"/>
        </w:rPr>
        <w:t>ними идентичностями, тем труднее им прини</w:t>
      </w:r>
      <w:r w:rsidRPr="006B7714">
        <w:rPr>
          <w:rFonts w:ascii="Times New Roman" w:hAnsi="Times New Roman" w:cs="Times New Roman"/>
          <w:bCs/>
          <w:sz w:val="28"/>
          <w:szCs w:val="28"/>
        </w:rPr>
        <w:softHyphen/>
        <w:t xml:space="preserve">мать новые идентичности. </w:t>
      </w:r>
      <w:proofErr w:type="gramStart"/>
      <w:r w:rsidRPr="006B7714">
        <w:rPr>
          <w:rFonts w:ascii="Times New Roman" w:hAnsi="Times New Roman" w:cs="Times New Roman"/>
          <w:bCs/>
          <w:sz w:val="28"/>
          <w:szCs w:val="28"/>
        </w:rPr>
        <w:t>Чаще иммигранты обр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тают «двойную идентич</w:t>
      </w:r>
      <w:r w:rsidRPr="006B7714">
        <w:rPr>
          <w:rFonts w:ascii="Times New Roman" w:hAnsi="Times New Roman" w:cs="Times New Roman"/>
          <w:bCs/>
          <w:sz w:val="28"/>
          <w:szCs w:val="28"/>
        </w:rPr>
        <w:softHyphen/>
        <w:t>ность»: публично стремятся соответст</w:t>
      </w:r>
      <w:r w:rsidRPr="006B7714">
        <w:rPr>
          <w:rFonts w:ascii="Times New Roman" w:hAnsi="Times New Roman" w:cs="Times New Roman"/>
          <w:bCs/>
          <w:sz w:val="28"/>
          <w:szCs w:val="28"/>
        </w:rPr>
        <w:softHyphen/>
        <w:t>вовать новым идентичностям, а «дома» переключается на прирождённые «частичные» идентичности (родной язык, пища, обряды, семе</w:t>
      </w:r>
      <w:r w:rsidRPr="006B7714">
        <w:rPr>
          <w:rFonts w:ascii="Times New Roman" w:hAnsi="Times New Roman" w:cs="Times New Roman"/>
          <w:bCs/>
          <w:sz w:val="28"/>
          <w:szCs w:val="28"/>
        </w:rPr>
        <w:t>й</w:t>
      </w:r>
      <w:r w:rsidRPr="006B7714">
        <w:rPr>
          <w:rFonts w:ascii="Times New Roman" w:hAnsi="Times New Roman" w:cs="Times New Roman"/>
          <w:bCs/>
          <w:sz w:val="28"/>
          <w:szCs w:val="28"/>
        </w:rPr>
        <w:t>ные отношения).</w:t>
      </w:r>
      <w:proofErr w:type="gramEnd"/>
      <w:r w:rsidRPr="006B7714">
        <w:rPr>
          <w:rFonts w:ascii="Times New Roman" w:hAnsi="Times New Roman" w:cs="Times New Roman"/>
          <w:bCs/>
          <w:sz w:val="28"/>
          <w:szCs w:val="28"/>
        </w:rPr>
        <w:t xml:space="preserve"> Диаспоры могут поддерживать «двойную» идентичность, а могут вести к до</w:t>
      </w:r>
      <w:r w:rsidRPr="006B7714">
        <w:rPr>
          <w:rFonts w:ascii="Times New Roman" w:hAnsi="Times New Roman" w:cs="Times New Roman"/>
          <w:bCs/>
          <w:sz w:val="28"/>
          <w:szCs w:val="28"/>
        </w:rPr>
        <w:softHyphen/>
        <w:t>минированию прежних идентичностей и подрывать новую «объединяющую» идентичность, что во многом зависит от культурной дистанции и политики идентичности государств «и</w:t>
      </w:r>
      <w:r w:rsidRPr="006B7714">
        <w:rPr>
          <w:rFonts w:ascii="Times New Roman" w:hAnsi="Times New Roman" w:cs="Times New Roman"/>
          <w:bCs/>
          <w:sz w:val="28"/>
          <w:szCs w:val="28"/>
        </w:rPr>
        <w:t>с</w:t>
      </w:r>
      <w:r w:rsidRPr="006B7714">
        <w:rPr>
          <w:rFonts w:ascii="Times New Roman" w:hAnsi="Times New Roman" w:cs="Times New Roman"/>
          <w:bCs/>
          <w:sz w:val="28"/>
          <w:szCs w:val="28"/>
        </w:rPr>
        <w:t xml:space="preserve">хода» и «приема».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Привитие иммигрантам новой национально-государственной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 на</w:t>
      </w:r>
      <w:r w:rsidRPr="006B7714">
        <w:rPr>
          <w:rFonts w:ascii="Times New Roman" w:hAnsi="Times New Roman" w:cs="Times New Roman"/>
          <w:bCs/>
          <w:sz w:val="28"/>
          <w:szCs w:val="28"/>
        </w:rPr>
        <w:softHyphen/>
        <w:t>сущная проблема принимающих государств. Это – нелёгкая задача, ос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бенно если иммигрантов много, тем более, когда они проживают компактно. Приро</w:t>
      </w:r>
      <w:r w:rsidRPr="006B7714">
        <w:rPr>
          <w:rFonts w:ascii="Times New Roman" w:hAnsi="Times New Roman" w:cs="Times New Roman"/>
          <w:bCs/>
          <w:sz w:val="28"/>
          <w:szCs w:val="28"/>
        </w:rPr>
        <w:t>ж</w:t>
      </w:r>
      <w:r w:rsidRPr="006B7714">
        <w:rPr>
          <w:rFonts w:ascii="Times New Roman" w:hAnsi="Times New Roman" w:cs="Times New Roman"/>
          <w:bCs/>
          <w:sz w:val="28"/>
          <w:szCs w:val="28"/>
        </w:rPr>
        <w:t>дённые «частичные» идентичности со</w:t>
      </w:r>
      <w:r w:rsidRPr="006B7714">
        <w:rPr>
          <w:rFonts w:ascii="Times New Roman" w:hAnsi="Times New Roman" w:cs="Times New Roman"/>
          <w:bCs/>
          <w:sz w:val="28"/>
          <w:szCs w:val="28"/>
        </w:rPr>
        <w:softHyphen/>
        <w:t>против</w:t>
      </w:r>
      <w:r w:rsidRPr="006B7714">
        <w:rPr>
          <w:rFonts w:ascii="Times New Roman" w:hAnsi="Times New Roman" w:cs="Times New Roman"/>
          <w:bCs/>
          <w:sz w:val="28"/>
          <w:szCs w:val="28"/>
        </w:rPr>
        <w:softHyphen/>
        <w:t xml:space="preserve">ляется «растворению» в новой среде [22, </w:t>
      </w:r>
      <w:proofErr w:type="spellStart"/>
      <w:r w:rsidRPr="006B7714">
        <w:rPr>
          <w:rFonts w:ascii="Times New Roman" w:hAnsi="Times New Roman" w:cs="Times New Roman"/>
          <w:bCs/>
          <w:sz w:val="28"/>
          <w:szCs w:val="28"/>
        </w:rPr>
        <w:t>c</w:t>
      </w:r>
      <w:proofErr w:type="spellEnd"/>
      <w:r w:rsidRPr="006B7714">
        <w:rPr>
          <w:rFonts w:ascii="Times New Roman" w:hAnsi="Times New Roman" w:cs="Times New Roman"/>
          <w:bCs/>
          <w:sz w:val="28"/>
          <w:szCs w:val="28"/>
        </w:rPr>
        <w:t>. 209]. Часть иммигрантов во втором и третьем по</w:t>
      </w:r>
      <w:r w:rsidRPr="006B7714">
        <w:rPr>
          <w:rFonts w:ascii="Times New Roman" w:hAnsi="Times New Roman" w:cs="Times New Roman"/>
          <w:bCs/>
          <w:sz w:val="28"/>
          <w:szCs w:val="28"/>
        </w:rPr>
        <w:softHyphen/>
        <w:t>колении начинают вражд</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вать с новой «объединяющей» идентичностью. Из</w:t>
      </w:r>
      <w:r w:rsidRPr="006B7714">
        <w:rPr>
          <w:rFonts w:ascii="Times New Roman" w:hAnsi="Times New Roman" w:cs="Times New Roman"/>
          <w:bCs/>
          <w:sz w:val="28"/>
          <w:szCs w:val="28"/>
        </w:rPr>
        <w:softHyphen/>
        <w:t>вестны бунты де</w:t>
      </w:r>
      <w:r w:rsidRPr="006B7714">
        <w:rPr>
          <w:rFonts w:ascii="Times New Roman" w:hAnsi="Times New Roman" w:cs="Times New Roman"/>
          <w:bCs/>
          <w:sz w:val="28"/>
          <w:szCs w:val="28"/>
        </w:rPr>
        <w:softHyphen/>
        <w:t>тей и внуков бывших иммигрантов в Париже, Лондоне, Стокгольме. С другой стороны, в эми</w:t>
      </w:r>
      <w:r w:rsidRPr="006B7714">
        <w:rPr>
          <w:rFonts w:ascii="Times New Roman" w:hAnsi="Times New Roman" w:cs="Times New Roman"/>
          <w:bCs/>
          <w:sz w:val="28"/>
          <w:szCs w:val="28"/>
        </w:rPr>
        <w:t>г</w:t>
      </w:r>
      <w:r w:rsidRPr="006B7714">
        <w:rPr>
          <w:rFonts w:ascii="Times New Roman" w:hAnsi="Times New Roman" w:cs="Times New Roman"/>
          <w:bCs/>
          <w:sz w:val="28"/>
          <w:szCs w:val="28"/>
        </w:rPr>
        <w:t>рации из восточноевропейских стран в страны ЕС наблюдается тенденция реэм</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грации. Например, в Польше, где после </w:t>
      </w:r>
      <w:smartTag w:uri="urn:schemas-microsoft-com:office:smarttags" w:element="metricconverter">
        <w:smartTagPr>
          <w:attr w:name="ProductID" w:val="2004 г"/>
        </w:smartTagPr>
        <w:r w:rsidRPr="006B7714">
          <w:rPr>
            <w:rFonts w:ascii="Times New Roman" w:hAnsi="Times New Roman" w:cs="Times New Roman"/>
            <w:bCs/>
            <w:sz w:val="28"/>
            <w:szCs w:val="28"/>
          </w:rPr>
          <w:t>2004 г</w:t>
        </w:r>
      </w:smartTag>
      <w:r w:rsidRPr="006B7714">
        <w:rPr>
          <w:rFonts w:ascii="Times New Roman" w:hAnsi="Times New Roman" w:cs="Times New Roman"/>
          <w:bCs/>
          <w:sz w:val="28"/>
          <w:szCs w:val="28"/>
        </w:rPr>
        <w:t>. около 700 тыс. поляков вые</w:t>
      </w:r>
      <w:r w:rsidRPr="006B7714">
        <w:rPr>
          <w:rFonts w:ascii="Times New Roman" w:hAnsi="Times New Roman" w:cs="Times New Roman"/>
          <w:bCs/>
          <w:sz w:val="28"/>
          <w:szCs w:val="28"/>
        </w:rPr>
        <w:t>з</w:t>
      </w:r>
      <w:r w:rsidRPr="006B7714">
        <w:rPr>
          <w:rFonts w:ascii="Times New Roman" w:hAnsi="Times New Roman" w:cs="Times New Roman"/>
          <w:bCs/>
          <w:sz w:val="28"/>
          <w:szCs w:val="28"/>
        </w:rPr>
        <w:t>жало в Великобританию; более 25% молодых поляков (в возрасте 25–34 года) 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ботало за границей в ос</w:t>
      </w:r>
      <w:r w:rsidRPr="006B7714">
        <w:rPr>
          <w:rFonts w:ascii="Times New Roman" w:hAnsi="Times New Roman" w:cs="Times New Roman"/>
          <w:bCs/>
          <w:sz w:val="28"/>
          <w:szCs w:val="28"/>
        </w:rPr>
        <w:softHyphen/>
        <w:t>новном в странах ЕС. Среди тех из них, кто возвращается в Польшу, сильны настрое</w:t>
      </w:r>
      <w:r w:rsidRPr="006B7714">
        <w:rPr>
          <w:rFonts w:ascii="Times New Roman" w:hAnsi="Times New Roman" w:cs="Times New Roman"/>
          <w:bCs/>
          <w:sz w:val="28"/>
          <w:szCs w:val="28"/>
        </w:rPr>
        <w:softHyphen/>
        <w:t xml:space="preserve">ния реэмиграции в Великобританию </w:t>
      </w:r>
      <w:r w:rsidRPr="006B7714">
        <w:rPr>
          <w:rFonts w:ascii="Times New Roman" w:hAnsi="Times New Roman" w:cs="Times New Roman"/>
          <w:sz w:val="28"/>
          <w:szCs w:val="28"/>
        </w:rPr>
        <w:t>[25, с. 27-28]</w:t>
      </w:r>
      <w:r w:rsidRPr="006B7714">
        <w:rPr>
          <w:rFonts w:ascii="Times New Roman" w:hAnsi="Times New Roman" w:cs="Times New Roman"/>
          <w:bCs/>
          <w:sz w:val="28"/>
          <w:szCs w:val="28"/>
        </w:rPr>
        <w:t>. Культурная дистанция поляков и британцев менее значительна, чем у арабов и франц</w:t>
      </w:r>
      <w:r w:rsidRPr="006B7714">
        <w:rPr>
          <w:rFonts w:ascii="Times New Roman" w:hAnsi="Times New Roman" w:cs="Times New Roman"/>
          <w:bCs/>
          <w:sz w:val="28"/>
          <w:szCs w:val="28"/>
        </w:rPr>
        <w:t>у</w:t>
      </w:r>
      <w:r w:rsidRPr="006B7714">
        <w:rPr>
          <w:rFonts w:ascii="Times New Roman" w:hAnsi="Times New Roman" w:cs="Times New Roman"/>
          <w:bCs/>
          <w:sz w:val="28"/>
          <w:szCs w:val="28"/>
        </w:rPr>
        <w:t>зов.</w:t>
      </w:r>
    </w:p>
    <w:p w:rsidR="006B7714" w:rsidRPr="006B7714" w:rsidRDefault="006B7714" w:rsidP="006B7714">
      <w:pPr>
        <w:widowControl w:val="0"/>
        <w:snapToGrid w:val="0"/>
        <w:ind w:firstLine="709"/>
        <w:jc w:val="both"/>
        <w:rPr>
          <w:rFonts w:ascii="Times New Roman" w:hAnsi="Times New Roman" w:cs="Times New Roman"/>
          <w:bCs/>
          <w:sz w:val="28"/>
          <w:szCs w:val="28"/>
        </w:rPr>
      </w:pPr>
      <w:proofErr w:type="gramStart"/>
      <w:r w:rsidRPr="006B7714">
        <w:rPr>
          <w:rFonts w:ascii="Times New Roman" w:hAnsi="Times New Roman" w:cs="Times New Roman"/>
          <w:bCs/>
          <w:sz w:val="28"/>
          <w:szCs w:val="28"/>
        </w:rPr>
        <w:t>«Объединяющая» национально-государственная идентичность – понятие многомерное, захватывающее содержание понятий «историческая», «имперская» идентичности, «гражданство», «пат</w:t>
      </w:r>
      <w:r w:rsidRPr="006B7714">
        <w:rPr>
          <w:rFonts w:ascii="Times New Roman" w:hAnsi="Times New Roman" w:cs="Times New Roman"/>
          <w:bCs/>
          <w:sz w:val="28"/>
          <w:szCs w:val="28"/>
        </w:rPr>
        <w:softHyphen/>
        <w:t>риотизм», «национализм».</w:t>
      </w:r>
      <w:proofErr w:type="gramEnd"/>
      <w:r w:rsidRPr="006B7714">
        <w:rPr>
          <w:rFonts w:ascii="Times New Roman" w:hAnsi="Times New Roman" w:cs="Times New Roman"/>
          <w:bCs/>
          <w:sz w:val="28"/>
          <w:szCs w:val="28"/>
        </w:rPr>
        <w:t xml:space="preserve"> Она имеет непосредственное отно</w:t>
      </w:r>
      <w:r w:rsidRPr="006B7714">
        <w:rPr>
          <w:rFonts w:ascii="Times New Roman" w:hAnsi="Times New Roman" w:cs="Times New Roman"/>
          <w:bCs/>
          <w:sz w:val="28"/>
          <w:szCs w:val="28"/>
        </w:rPr>
        <w:softHyphen/>
        <w:t>шение к целостности общества и со</w:t>
      </w:r>
      <w:r w:rsidRPr="006B7714">
        <w:rPr>
          <w:rFonts w:ascii="Times New Roman" w:hAnsi="Times New Roman" w:cs="Times New Roman"/>
          <w:bCs/>
          <w:sz w:val="28"/>
          <w:szCs w:val="28"/>
        </w:rPr>
        <w:softHyphen/>
        <w:t>стоятельности гос</w:t>
      </w:r>
      <w:r w:rsidRPr="006B7714">
        <w:rPr>
          <w:rFonts w:ascii="Times New Roman" w:hAnsi="Times New Roman" w:cs="Times New Roman"/>
          <w:bCs/>
          <w:sz w:val="28"/>
          <w:szCs w:val="28"/>
        </w:rPr>
        <w:t>у</w:t>
      </w:r>
      <w:r w:rsidRPr="006B7714">
        <w:rPr>
          <w:rFonts w:ascii="Times New Roman" w:hAnsi="Times New Roman" w:cs="Times New Roman"/>
          <w:bCs/>
          <w:sz w:val="28"/>
          <w:szCs w:val="28"/>
        </w:rPr>
        <w:t xml:space="preserve">дарства. Люди создают «воображаемое сообщество» (Б. </w:t>
      </w:r>
      <w:proofErr w:type="spellStart"/>
      <w:r w:rsidRPr="006B7714">
        <w:rPr>
          <w:rFonts w:ascii="Times New Roman" w:hAnsi="Times New Roman" w:cs="Times New Roman"/>
          <w:bCs/>
          <w:sz w:val="28"/>
          <w:szCs w:val="28"/>
        </w:rPr>
        <w:t>Андерсон</w:t>
      </w:r>
      <w:proofErr w:type="spellEnd"/>
      <w:r w:rsidRPr="006B7714">
        <w:rPr>
          <w:rFonts w:ascii="Times New Roman" w:hAnsi="Times New Roman" w:cs="Times New Roman"/>
          <w:bCs/>
          <w:sz w:val="28"/>
          <w:szCs w:val="28"/>
        </w:rPr>
        <w:t>) и «репертуар иден</w:t>
      </w:r>
      <w:r w:rsidRPr="006B7714">
        <w:rPr>
          <w:rFonts w:ascii="Times New Roman" w:hAnsi="Times New Roman" w:cs="Times New Roman"/>
          <w:bCs/>
          <w:sz w:val="28"/>
          <w:szCs w:val="28"/>
        </w:rPr>
        <w:softHyphen/>
        <w:t>тичностей» (Э.Г. Эриксон), т.е. находят общие образы, символы, ценности и смыслы, а также поддерживают воспроизводящие их институты. Лю</w:t>
      </w:r>
      <w:r w:rsidRPr="006B7714">
        <w:rPr>
          <w:rFonts w:ascii="Times New Roman" w:hAnsi="Times New Roman" w:cs="Times New Roman"/>
          <w:bCs/>
          <w:sz w:val="28"/>
          <w:szCs w:val="28"/>
        </w:rPr>
        <w:softHyphen/>
        <w:t>дей объед</w:t>
      </w:r>
      <w:r w:rsidRPr="006B7714">
        <w:rPr>
          <w:rFonts w:ascii="Times New Roman" w:hAnsi="Times New Roman" w:cs="Times New Roman"/>
          <w:bCs/>
          <w:sz w:val="28"/>
          <w:szCs w:val="28"/>
        </w:rPr>
        <w:t>и</w:t>
      </w:r>
      <w:r w:rsidRPr="006B7714">
        <w:rPr>
          <w:rFonts w:ascii="Times New Roman" w:hAnsi="Times New Roman" w:cs="Times New Roman"/>
          <w:bCs/>
          <w:sz w:val="28"/>
          <w:szCs w:val="28"/>
        </w:rPr>
        <w:t>няют представления об общей терри</w:t>
      </w:r>
      <w:r w:rsidRPr="006B7714">
        <w:rPr>
          <w:rFonts w:ascii="Times New Roman" w:hAnsi="Times New Roman" w:cs="Times New Roman"/>
          <w:bCs/>
          <w:sz w:val="28"/>
          <w:szCs w:val="28"/>
        </w:rPr>
        <w:softHyphen/>
        <w:t>тории, преемственности поколений, традиц</w:t>
      </w:r>
      <w:r w:rsidRPr="006B7714">
        <w:rPr>
          <w:rFonts w:ascii="Times New Roman" w:hAnsi="Times New Roman" w:cs="Times New Roman"/>
          <w:bCs/>
          <w:sz w:val="28"/>
          <w:szCs w:val="28"/>
        </w:rPr>
        <w:t>и</w:t>
      </w:r>
      <w:r w:rsidRPr="006B7714">
        <w:rPr>
          <w:rFonts w:ascii="Times New Roman" w:hAnsi="Times New Roman" w:cs="Times New Roman"/>
          <w:bCs/>
          <w:sz w:val="28"/>
          <w:szCs w:val="28"/>
        </w:rPr>
        <w:t>ях, культуре, законах. Эти пред</w:t>
      </w:r>
      <w:r w:rsidRPr="006B7714">
        <w:rPr>
          <w:rFonts w:ascii="Times New Roman" w:hAnsi="Times New Roman" w:cs="Times New Roman"/>
          <w:bCs/>
          <w:sz w:val="28"/>
          <w:szCs w:val="28"/>
        </w:rPr>
        <w:softHyphen/>
        <w:t xml:space="preserve">ставления закрепляются символами (образами) общности. </w:t>
      </w:r>
      <w:proofErr w:type="gramStart"/>
      <w:r w:rsidRPr="006B7714">
        <w:rPr>
          <w:rFonts w:ascii="Times New Roman" w:hAnsi="Times New Roman" w:cs="Times New Roman"/>
          <w:bCs/>
          <w:sz w:val="28"/>
          <w:szCs w:val="28"/>
        </w:rPr>
        <w:t>Большинство граждан не встречается, не</w:t>
      </w:r>
      <w:proofErr w:type="gramEnd"/>
      <w:r w:rsidRPr="006B7714">
        <w:rPr>
          <w:rFonts w:ascii="Times New Roman" w:hAnsi="Times New Roman" w:cs="Times New Roman"/>
          <w:bCs/>
          <w:sz w:val="28"/>
          <w:szCs w:val="28"/>
        </w:rPr>
        <w:t xml:space="preserve"> знает </w:t>
      </w:r>
      <w:r w:rsidRPr="006B7714">
        <w:rPr>
          <w:rFonts w:ascii="Times New Roman" w:hAnsi="Times New Roman" w:cs="Times New Roman"/>
          <w:bCs/>
          <w:sz w:val="28"/>
          <w:szCs w:val="28"/>
        </w:rPr>
        <w:lastRenderedPageBreak/>
        <w:t xml:space="preserve">ничего друг о друге, но «в умах каждого из них живёт образ их общности» </w:t>
      </w:r>
      <w:r w:rsidRPr="006B7714">
        <w:rPr>
          <w:rFonts w:ascii="Times New Roman" w:hAnsi="Times New Roman" w:cs="Times New Roman"/>
          <w:sz w:val="28"/>
          <w:szCs w:val="28"/>
        </w:rPr>
        <w:t>[1, с. 31]</w:t>
      </w:r>
      <w:r w:rsidRPr="006B7714">
        <w:rPr>
          <w:rFonts w:ascii="Times New Roman" w:hAnsi="Times New Roman" w:cs="Times New Roman"/>
          <w:bCs/>
          <w:sz w:val="28"/>
          <w:szCs w:val="28"/>
        </w:rPr>
        <w:t>. Никто не видел Ро</w:t>
      </w:r>
      <w:r w:rsidRPr="006B7714">
        <w:rPr>
          <w:rFonts w:ascii="Times New Roman" w:hAnsi="Times New Roman" w:cs="Times New Roman"/>
          <w:bCs/>
          <w:sz w:val="28"/>
          <w:szCs w:val="28"/>
        </w:rPr>
        <w:t>с</w:t>
      </w:r>
      <w:r w:rsidRPr="006B7714">
        <w:rPr>
          <w:rFonts w:ascii="Times New Roman" w:hAnsi="Times New Roman" w:cs="Times New Roman"/>
          <w:bCs/>
          <w:sz w:val="28"/>
          <w:szCs w:val="28"/>
        </w:rPr>
        <w:t>сии в целом, но карта, сим</w:t>
      </w:r>
      <w:r w:rsidRPr="006B7714">
        <w:rPr>
          <w:rFonts w:ascii="Times New Roman" w:hAnsi="Times New Roman" w:cs="Times New Roman"/>
          <w:bCs/>
          <w:sz w:val="28"/>
          <w:szCs w:val="28"/>
        </w:rPr>
        <w:softHyphen/>
        <w:t xml:space="preserve">волы дорог, городов дают образ единой страны.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Такие «образы общности» ре</w:t>
      </w:r>
      <w:r w:rsidRPr="006B7714">
        <w:rPr>
          <w:rFonts w:ascii="Times New Roman" w:hAnsi="Times New Roman" w:cs="Times New Roman"/>
          <w:bCs/>
          <w:sz w:val="28"/>
          <w:szCs w:val="28"/>
        </w:rPr>
        <w:softHyphen/>
        <w:t>ально влияют на отношение людей к госуда</w:t>
      </w:r>
      <w:r w:rsidRPr="006B7714">
        <w:rPr>
          <w:rFonts w:ascii="Times New Roman" w:hAnsi="Times New Roman" w:cs="Times New Roman"/>
          <w:bCs/>
          <w:sz w:val="28"/>
          <w:szCs w:val="28"/>
        </w:rPr>
        <w:t>р</w:t>
      </w:r>
      <w:r w:rsidRPr="006B7714">
        <w:rPr>
          <w:rFonts w:ascii="Times New Roman" w:hAnsi="Times New Roman" w:cs="Times New Roman"/>
          <w:bCs/>
          <w:sz w:val="28"/>
          <w:szCs w:val="28"/>
        </w:rPr>
        <w:t>ственной политике. Социологи Фонда «Общественное мнение» (</w:t>
      </w:r>
      <w:proofErr w:type="spellStart"/>
      <w:r w:rsidRPr="006B7714">
        <w:rPr>
          <w:rFonts w:ascii="Times New Roman" w:hAnsi="Times New Roman" w:cs="Times New Roman"/>
          <w:bCs/>
          <w:sz w:val="28"/>
          <w:szCs w:val="28"/>
        </w:rPr>
        <w:t>ФОМ</w:t>
      </w:r>
      <w:proofErr w:type="spellEnd"/>
      <w:r w:rsidRPr="006B7714">
        <w:rPr>
          <w:rFonts w:ascii="Times New Roman" w:hAnsi="Times New Roman" w:cs="Times New Roman"/>
          <w:bCs/>
          <w:sz w:val="28"/>
          <w:szCs w:val="28"/>
        </w:rPr>
        <w:t xml:space="preserve">) в </w:t>
      </w:r>
      <w:smartTag w:uri="urn:schemas-microsoft-com:office:smarttags" w:element="metricconverter">
        <w:smartTagPr>
          <w:attr w:name="ProductID" w:val="2006 г"/>
        </w:smartTagPr>
        <w:r w:rsidRPr="006B7714">
          <w:rPr>
            <w:rFonts w:ascii="Times New Roman" w:hAnsi="Times New Roman" w:cs="Times New Roman"/>
            <w:bCs/>
            <w:sz w:val="28"/>
            <w:szCs w:val="28"/>
          </w:rPr>
          <w:t>2006 г</w:t>
        </w:r>
      </w:smartTag>
      <w:r w:rsidRPr="006B7714">
        <w:rPr>
          <w:rFonts w:ascii="Times New Roman" w:hAnsi="Times New Roman" w:cs="Times New Roman"/>
          <w:bCs/>
          <w:sz w:val="28"/>
          <w:szCs w:val="28"/>
        </w:rPr>
        <w:t xml:space="preserve">. по результатам </w:t>
      </w:r>
      <w:proofErr w:type="spellStart"/>
      <w:r w:rsidRPr="006B7714">
        <w:rPr>
          <w:rFonts w:ascii="Times New Roman" w:hAnsi="Times New Roman" w:cs="Times New Roman"/>
          <w:bCs/>
          <w:sz w:val="28"/>
          <w:szCs w:val="28"/>
        </w:rPr>
        <w:t>ме</w:t>
      </w:r>
      <w:r w:rsidRPr="006B7714">
        <w:rPr>
          <w:rFonts w:ascii="Times New Roman" w:hAnsi="Times New Roman" w:cs="Times New Roman"/>
          <w:bCs/>
          <w:sz w:val="28"/>
          <w:szCs w:val="28"/>
        </w:rPr>
        <w:softHyphen/>
        <w:t>гаопросов</w:t>
      </w:r>
      <w:proofErr w:type="spellEnd"/>
      <w:r w:rsidRPr="006B7714">
        <w:rPr>
          <w:rFonts w:ascii="Times New Roman" w:hAnsi="Times New Roman" w:cs="Times New Roman"/>
          <w:bCs/>
          <w:sz w:val="28"/>
          <w:szCs w:val="28"/>
        </w:rPr>
        <w:t xml:space="preserve"> в России показали влияние образа общности на террит</w:t>
      </w:r>
      <w:r w:rsidRPr="006B7714">
        <w:rPr>
          <w:rFonts w:ascii="Times New Roman" w:hAnsi="Times New Roman" w:cs="Times New Roman"/>
          <w:bCs/>
          <w:sz w:val="28"/>
          <w:szCs w:val="28"/>
        </w:rPr>
        <w:t>о</w:t>
      </w:r>
      <w:r w:rsidRPr="006B7714">
        <w:rPr>
          <w:rFonts w:ascii="Times New Roman" w:hAnsi="Times New Roman" w:cs="Times New Roman"/>
          <w:bCs/>
          <w:sz w:val="28"/>
          <w:szCs w:val="28"/>
        </w:rPr>
        <w:t>риальную цело</w:t>
      </w:r>
      <w:r w:rsidRPr="006B7714">
        <w:rPr>
          <w:rFonts w:ascii="Times New Roman" w:hAnsi="Times New Roman" w:cs="Times New Roman"/>
          <w:bCs/>
          <w:sz w:val="28"/>
          <w:szCs w:val="28"/>
        </w:rPr>
        <w:softHyphen/>
        <w:t xml:space="preserve">стность государства, когда эта целостность осознаётся людьми как ценность </w:t>
      </w:r>
      <w:r w:rsidRPr="006B7714">
        <w:rPr>
          <w:rFonts w:ascii="Times New Roman" w:hAnsi="Times New Roman" w:cs="Times New Roman"/>
          <w:sz w:val="28"/>
          <w:szCs w:val="28"/>
        </w:rPr>
        <w:t>[12]</w:t>
      </w:r>
      <w:r w:rsidRPr="006B7714">
        <w:rPr>
          <w:rFonts w:ascii="Times New Roman" w:hAnsi="Times New Roman" w:cs="Times New Roman"/>
          <w:bCs/>
          <w:sz w:val="28"/>
          <w:szCs w:val="28"/>
        </w:rPr>
        <w:t xml:space="preserve">. С «образом общности» связаны национальные интересы. В марте </w:t>
      </w:r>
      <w:smartTag w:uri="urn:schemas-microsoft-com:office:smarttags" w:element="metricconverter">
        <w:smartTagPr>
          <w:attr w:name="ProductID" w:val="2014 г"/>
        </w:smartTagPr>
        <w:r w:rsidRPr="006B7714">
          <w:rPr>
            <w:rFonts w:ascii="Times New Roman" w:hAnsi="Times New Roman" w:cs="Times New Roman"/>
            <w:bCs/>
            <w:sz w:val="28"/>
            <w:szCs w:val="28"/>
          </w:rPr>
          <w:t>2014 г</w:t>
        </w:r>
      </w:smartTag>
      <w:r w:rsidRPr="006B7714">
        <w:rPr>
          <w:rFonts w:ascii="Times New Roman" w:hAnsi="Times New Roman" w:cs="Times New Roman"/>
          <w:bCs/>
          <w:sz w:val="28"/>
          <w:szCs w:val="28"/>
        </w:rPr>
        <w:t xml:space="preserve">. совместный </w:t>
      </w:r>
      <w:proofErr w:type="spellStart"/>
      <w:r w:rsidRPr="006B7714">
        <w:rPr>
          <w:rFonts w:ascii="Times New Roman" w:hAnsi="Times New Roman" w:cs="Times New Roman"/>
          <w:bCs/>
          <w:sz w:val="28"/>
          <w:szCs w:val="28"/>
        </w:rPr>
        <w:t>мегаопрос</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ФОМ</w:t>
      </w:r>
      <w:proofErr w:type="spellEnd"/>
      <w:r w:rsidRPr="006B7714">
        <w:rPr>
          <w:rFonts w:ascii="Times New Roman" w:hAnsi="Times New Roman" w:cs="Times New Roman"/>
          <w:bCs/>
          <w:sz w:val="28"/>
          <w:szCs w:val="28"/>
        </w:rPr>
        <w:t xml:space="preserve"> и ВЦИОМ зафиксировал в</w:t>
      </w:r>
      <w:r w:rsidRPr="006B7714">
        <w:rPr>
          <w:rFonts w:ascii="Times New Roman" w:hAnsi="Times New Roman" w:cs="Times New Roman"/>
          <w:bCs/>
          <w:sz w:val="28"/>
          <w:szCs w:val="28"/>
        </w:rPr>
        <w:t>ы</w:t>
      </w:r>
      <w:r w:rsidRPr="006B7714">
        <w:rPr>
          <w:rFonts w:ascii="Times New Roman" w:hAnsi="Times New Roman" w:cs="Times New Roman"/>
          <w:bCs/>
          <w:sz w:val="28"/>
          <w:szCs w:val="28"/>
        </w:rPr>
        <w:t xml:space="preserve">сокий уровень поддержки россиянами присоединения Крыма к России (91,4%), как отвечающего национальным интересам </w:t>
      </w:r>
      <w:r w:rsidRPr="006B7714">
        <w:rPr>
          <w:rFonts w:ascii="Times New Roman" w:hAnsi="Times New Roman" w:cs="Times New Roman"/>
          <w:sz w:val="28"/>
          <w:szCs w:val="28"/>
        </w:rPr>
        <w:t>[15, с. 10]</w:t>
      </w:r>
      <w:r w:rsidRPr="006B7714">
        <w:rPr>
          <w:rFonts w:ascii="Times New Roman" w:hAnsi="Times New Roman" w:cs="Times New Roman"/>
          <w:bCs/>
          <w:sz w:val="28"/>
          <w:szCs w:val="28"/>
        </w:rPr>
        <w:t>. В Крыму проявилась устойчивая иденти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ность, основанная на приверженности ценностям русского языка и культуры, российской государстве</w:t>
      </w:r>
      <w:r w:rsidRPr="006B7714">
        <w:rPr>
          <w:rFonts w:ascii="Times New Roman" w:hAnsi="Times New Roman" w:cs="Times New Roman"/>
          <w:bCs/>
          <w:sz w:val="28"/>
          <w:szCs w:val="28"/>
        </w:rPr>
        <w:t>н</w:t>
      </w:r>
      <w:r w:rsidRPr="006B7714">
        <w:rPr>
          <w:rFonts w:ascii="Times New Roman" w:hAnsi="Times New Roman" w:cs="Times New Roman"/>
          <w:bCs/>
          <w:sz w:val="28"/>
          <w:szCs w:val="28"/>
        </w:rPr>
        <w:t>ности, сохранения военно-морского флота России</w:t>
      </w:r>
      <w:r w:rsidRPr="006B7714">
        <w:rPr>
          <w:rFonts w:ascii="Times New Roman" w:hAnsi="Times New Roman" w:cs="Times New Roman"/>
          <w:sz w:val="28"/>
          <w:szCs w:val="28"/>
        </w:rPr>
        <w:t xml:space="preserve"> [10]</w:t>
      </w:r>
      <w:r w:rsidRPr="006B7714">
        <w:rPr>
          <w:rFonts w:ascii="Times New Roman" w:hAnsi="Times New Roman" w:cs="Times New Roman"/>
          <w:bCs/>
          <w:sz w:val="28"/>
          <w:szCs w:val="28"/>
        </w:rPr>
        <w:t xml:space="preserve">. 16 марта </w:t>
      </w:r>
      <w:smartTag w:uri="urn:schemas-microsoft-com:office:smarttags" w:element="metricconverter">
        <w:smartTagPr>
          <w:attr w:name="ProductID" w:val="2014 г"/>
        </w:smartTagPr>
        <w:r w:rsidRPr="006B7714">
          <w:rPr>
            <w:rFonts w:ascii="Times New Roman" w:hAnsi="Times New Roman" w:cs="Times New Roman"/>
            <w:bCs/>
            <w:sz w:val="28"/>
            <w:szCs w:val="28"/>
          </w:rPr>
          <w:t>2014 г</w:t>
        </w:r>
      </w:smartTag>
      <w:r w:rsidRPr="006B7714">
        <w:rPr>
          <w:rFonts w:ascii="Times New Roman" w:hAnsi="Times New Roman" w:cs="Times New Roman"/>
          <w:bCs/>
          <w:sz w:val="28"/>
          <w:szCs w:val="28"/>
        </w:rPr>
        <w:t xml:space="preserve">. на </w:t>
      </w:r>
      <w:proofErr w:type="spellStart"/>
      <w:r w:rsidRPr="006B7714">
        <w:rPr>
          <w:rFonts w:ascii="Times New Roman" w:hAnsi="Times New Roman" w:cs="Times New Roman"/>
          <w:bCs/>
          <w:sz w:val="28"/>
          <w:szCs w:val="28"/>
        </w:rPr>
        <w:t>общекрымском</w:t>
      </w:r>
      <w:proofErr w:type="spellEnd"/>
      <w:r w:rsidRPr="006B7714">
        <w:rPr>
          <w:rFonts w:ascii="Times New Roman" w:hAnsi="Times New Roman" w:cs="Times New Roman"/>
          <w:bCs/>
          <w:sz w:val="28"/>
          <w:szCs w:val="28"/>
        </w:rPr>
        <w:t xml:space="preserve"> референдуме населе</w:t>
      </w:r>
      <w:r w:rsidRPr="006B7714">
        <w:rPr>
          <w:rFonts w:ascii="Times New Roman" w:hAnsi="Times New Roman" w:cs="Times New Roman"/>
          <w:bCs/>
          <w:sz w:val="28"/>
          <w:szCs w:val="28"/>
        </w:rPr>
        <w:softHyphen/>
        <w:t>ние полуострова проголосовало за восс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единение Крыма с Россией («за» – 96,77% из всех проголосовавших; голосовало 83,1% зар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гистрированных избирателей Крыма).</w:t>
      </w:r>
    </w:p>
    <w:p w:rsidR="006B7714" w:rsidRPr="006B7714" w:rsidRDefault="006B7714" w:rsidP="006B7714">
      <w:pPr>
        <w:widowControl w:val="0"/>
        <w:snapToGrid w:val="0"/>
        <w:ind w:firstLine="709"/>
        <w:jc w:val="both"/>
        <w:rPr>
          <w:rFonts w:ascii="Times New Roman" w:hAnsi="Times New Roman" w:cs="Times New Roman"/>
          <w:bCs/>
          <w:sz w:val="24"/>
          <w:szCs w:val="24"/>
        </w:rPr>
      </w:pPr>
    </w:p>
    <w:p w:rsidR="006B7714" w:rsidRPr="006B7714" w:rsidRDefault="006B7714" w:rsidP="006B7714">
      <w:pPr>
        <w:pStyle w:val="1"/>
        <w:spacing w:before="0" w:after="0"/>
        <w:ind w:left="312" w:firstLine="397"/>
        <w:rPr>
          <w:rFonts w:ascii="Times New Roman" w:hAnsi="Times New Roman" w:cs="Times New Roman"/>
          <w:sz w:val="28"/>
          <w:szCs w:val="28"/>
          <w:lang w:val="ru-RU"/>
        </w:rPr>
      </w:pPr>
      <w:r w:rsidRPr="006B7714">
        <w:rPr>
          <w:rFonts w:ascii="Times New Roman" w:hAnsi="Times New Roman" w:cs="Times New Roman"/>
          <w:sz w:val="28"/>
          <w:szCs w:val="28"/>
          <w:lang w:val="ru-RU"/>
        </w:rPr>
        <w:t>4. Историческая идентичность</w:t>
      </w:r>
    </w:p>
    <w:p w:rsidR="006B7714" w:rsidRPr="006B7714" w:rsidRDefault="006B7714" w:rsidP="006B7714">
      <w:pPr>
        <w:rPr>
          <w:rFonts w:ascii="Times New Roman" w:hAnsi="Times New Roman" w:cs="Times New Roman"/>
        </w:rPr>
      </w:pPr>
    </w:p>
    <w:p w:rsidR="006B7714" w:rsidRPr="006B7714" w:rsidRDefault="006B7714" w:rsidP="006B7714">
      <w:pPr>
        <w:widowControl w:val="0"/>
        <w:snapToGrid w:val="0"/>
        <w:ind w:firstLine="709"/>
        <w:jc w:val="both"/>
        <w:rPr>
          <w:rFonts w:ascii="Times New Roman" w:hAnsi="Times New Roman" w:cs="Times New Roman"/>
          <w:sz w:val="24"/>
          <w:szCs w:val="24"/>
        </w:rPr>
      </w:pPr>
      <w:r w:rsidRPr="006B7714">
        <w:rPr>
          <w:rFonts w:ascii="Times New Roman" w:hAnsi="Times New Roman" w:cs="Times New Roman"/>
          <w:bCs/>
          <w:sz w:val="28"/>
          <w:szCs w:val="28"/>
        </w:rPr>
        <w:t>«Объединяющая» идентичность предполагает анализ исторической идентичности. Люди на совместно обжитой территории создавали религиозные и светские ценно</w:t>
      </w:r>
      <w:r w:rsidRPr="006B7714">
        <w:rPr>
          <w:rFonts w:ascii="Times New Roman" w:hAnsi="Times New Roman" w:cs="Times New Roman"/>
          <w:bCs/>
          <w:sz w:val="28"/>
          <w:szCs w:val="28"/>
        </w:rPr>
        <w:softHyphen/>
        <w:t>сти, язык общения, обретающий статус государственного. Это помог</w:t>
      </w:r>
      <w:r w:rsidRPr="006B7714">
        <w:rPr>
          <w:rFonts w:ascii="Times New Roman" w:hAnsi="Times New Roman" w:cs="Times New Roman"/>
          <w:bCs/>
          <w:sz w:val="28"/>
          <w:szCs w:val="28"/>
        </w:rPr>
        <w:t>а</w:t>
      </w:r>
      <w:r w:rsidRPr="006B7714">
        <w:rPr>
          <w:rFonts w:ascii="Times New Roman" w:hAnsi="Times New Roman" w:cs="Times New Roman"/>
          <w:bCs/>
          <w:sz w:val="28"/>
          <w:szCs w:val="28"/>
        </w:rPr>
        <w:t>ло пред</w:t>
      </w:r>
      <w:r w:rsidRPr="006B7714">
        <w:rPr>
          <w:rFonts w:ascii="Times New Roman" w:hAnsi="Times New Roman" w:cs="Times New Roman"/>
          <w:bCs/>
          <w:sz w:val="28"/>
          <w:szCs w:val="28"/>
        </w:rPr>
        <w:softHyphen/>
        <w:t>ставлять контингентные взаимодействия множества людей как относи</w:t>
      </w:r>
      <w:r w:rsidRPr="006B7714">
        <w:rPr>
          <w:rFonts w:ascii="Times New Roman" w:hAnsi="Times New Roman" w:cs="Times New Roman"/>
          <w:bCs/>
          <w:sz w:val="28"/>
          <w:szCs w:val="28"/>
        </w:rPr>
        <w:softHyphen/>
        <w:t>тельно однородное общество, имеющее свои национальные символы. Были государства, в которых такой процесс проходил по-особому в силу слабой связи те</w:t>
      </w:r>
      <w:r w:rsidRPr="006B7714">
        <w:rPr>
          <w:rFonts w:ascii="Times New Roman" w:hAnsi="Times New Roman" w:cs="Times New Roman"/>
          <w:bCs/>
          <w:sz w:val="28"/>
          <w:szCs w:val="28"/>
        </w:rPr>
        <w:t>р</w:t>
      </w:r>
      <w:r w:rsidRPr="006B7714">
        <w:rPr>
          <w:rFonts w:ascii="Times New Roman" w:hAnsi="Times New Roman" w:cs="Times New Roman"/>
          <w:bCs/>
          <w:sz w:val="28"/>
          <w:szCs w:val="28"/>
        </w:rPr>
        <w:t>риториальных частей, больш</w:t>
      </w:r>
      <w:r w:rsidRPr="006B7714">
        <w:rPr>
          <w:rFonts w:ascii="Times New Roman" w:hAnsi="Times New Roman" w:cs="Times New Roman"/>
          <w:bCs/>
          <w:i/>
          <w:sz w:val="28"/>
          <w:szCs w:val="28"/>
        </w:rPr>
        <w:t>е</w:t>
      </w:r>
      <w:r w:rsidRPr="006B7714">
        <w:rPr>
          <w:rFonts w:ascii="Times New Roman" w:hAnsi="Times New Roman" w:cs="Times New Roman"/>
          <w:bCs/>
          <w:sz w:val="28"/>
          <w:szCs w:val="28"/>
        </w:rPr>
        <w:t xml:space="preserve">й разнородности культуры этносов, что обусловливало специфику идеологии. Тогда </w:t>
      </w:r>
      <w:proofErr w:type="gramStart"/>
      <w:r w:rsidRPr="006B7714">
        <w:rPr>
          <w:rFonts w:ascii="Times New Roman" w:hAnsi="Times New Roman" w:cs="Times New Roman"/>
          <w:bCs/>
          <w:sz w:val="28"/>
          <w:szCs w:val="28"/>
        </w:rPr>
        <w:t>вместо</w:t>
      </w:r>
      <w:proofErr w:type="gramEnd"/>
      <w:r w:rsidRPr="006B7714">
        <w:rPr>
          <w:rFonts w:ascii="Times New Roman" w:hAnsi="Times New Roman" w:cs="Times New Roman"/>
          <w:bCs/>
          <w:sz w:val="28"/>
          <w:szCs w:val="28"/>
        </w:rPr>
        <w:t xml:space="preserve"> или наряду с национал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ным го</w:t>
      </w:r>
      <w:r w:rsidRPr="006B7714">
        <w:rPr>
          <w:rFonts w:ascii="Times New Roman" w:hAnsi="Times New Roman" w:cs="Times New Roman"/>
          <w:bCs/>
          <w:sz w:val="28"/>
          <w:szCs w:val="28"/>
        </w:rPr>
        <w:softHyphen/>
        <w:t>сударством формировалась империя. Консолидация множества этносов требовала закрепления имперской (наднациональ</w:t>
      </w:r>
      <w:r w:rsidRPr="006B7714">
        <w:rPr>
          <w:rFonts w:ascii="Times New Roman" w:hAnsi="Times New Roman" w:cs="Times New Roman"/>
          <w:bCs/>
          <w:sz w:val="28"/>
          <w:szCs w:val="28"/>
        </w:rPr>
        <w:softHyphen/>
        <w:t>ной) иденти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ности.</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В империи появлялись символы возвышения народа, облеченного миссией покровительства по отношению к этнически разнородному населению территорий, куда распространялось идейно-политическое, военное, экономическое вли</w:t>
      </w:r>
      <w:r w:rsidRPr="006B7714">
        <w:rPr>
          <w:rFonts w:ascii="Times New Roman" w:hAnsi="Times New Roman" w:cs="Times New Roman"/>
          <w:bCs/>
          <w:sz w:val="28"/>
          <w:szCs w:val="28"/>
        </w:rPr>
        <w:t>я</w:t>
      </w:r>
      <w:r w:rsidRPr="006B7714">
        <w:rPr>
          <w:rFonts w:ascii="Times New Roman" w:hAnsi="Times New Roman" w:cs="Times New Roman"/>
          <w:bCs/>
          <w:sz w:val="28"/>
          <w:szCs w:val="28"/>
        </w:rPr>
        <w:t>ние центра. Так Француз</w:t>
      </w:r>
      <w:r w:rsidRPr="006B7714">
        <w:rPr>
          <w:rFonts w:ascii="Times New Roman" w:hAnsi="Times New Roman" w:cs="Times New Roman"/>
          <w:bCs/>
          <w:sz w:val="28"/>
          <w:szCs w:val="28"/>
        </w:rPr>
        <w:softHyphen/>
        <w:t xml:space="preserve">ская республика в ходе войн </w:t>
      </w:r>
      <w:r w:rsidRPr="006B7714">
        <w:rPr>
          <w:rFonts w:ascii="Times New Roman" w:hAnsi="Times New Roman" w:cs="Times New Roman"/>
          <w:bCs/>
          <w:sz w:val="28"/>
          <w:szCs w:val="28"/>
        </w:rPr>
        <w:lastRenderedPageBreak/>
        <w:t>Наполеона Бон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парта несла свои идеи в Европу, что усилило её притязание на статус империи. Фо</w:t>
      </w:r>
      <w:r w:rsidRPr="006B7714">
        <w:rPr>
          <w:rFonts w:ascii="Times New Roman" w:hAnsi="Times New Roman" w:cs="Times New Roman"/>
          <w:bCs/>
          <w:sz w:val="28"/>
          <w:szCs w:val="28"/>
        </w:rPr>
        <w:t>р</w:t>
      </w:r>
      <w:r w:rsidRPr="006B7714">
        <w:rPr>
          <w:rFonts w:ascii="Times New Roman" w:hAnsi="Times New Roman" w:cs="Times New Roman"/>
          <w:bCs/>
          <w:sz w:val="28"/>
          <w:szCs w:val="28"/>
        </w:rPr>
        <w:t>мирование на</w:t>
      </w:r>
      <w:r w:rsidRPr="006B7714">
        <w:rPr>
          <w:rFonts w:ascii="Times New Roman" w:hAnsi="Times New Roman" w:cs="Times New Roman"/>
          <w:bCs/>
          <w:sz w:val="28"/>
          <w:szCs w:val="28"/>
        </w:rPr>
        <w:softHyphen/>
        <w:t>ционального государства в Англии переросло в становление идентичности мо</w:t>
      </w:r>
      <w:r w:rsidRPr="006B7714">
        <w:rPr>
          <w:rFonts w:ascii="Times New Roman" w:hAnsi="Times New Roman" w:cs="Times New Roman"/>
          <w:bCs/>
          <w:sz w:val="28"/>
          <w:szCs w:val="28"/>
        </w:rPr>
        <w:t>р</w:t>
      </w:r>
      <w:r w:rsidRPr="006B7714">
        <w:rPr>
          <w:rFonts w:ascii="Times New Roman" w:hAnsi="Times New Roman" w:cs="Times New Roman"/>
          <w:bCs/>
          <w:sz w:val="28"/>
          <w:szCs w:val="28"/>
        </w:rPr>
        <w:t>ской колониальной империи, в пределах которой «не захо</w:t>
      </w:r>
      <w:r w:rsidRPr="006B7714">
        <w:rPr>
          <w:rFonts w:ascii="Times New Roman" w:hAnsi="Times New Roman" w:cs="Times New Roman"/>
          <w:bCs/>
          <w:sz w:val="28"/>
          <w:szCs w:val="28"/>
        </w:rPr>
        <w:softHyphen/>
        <w:t xml:space="preserve">дило солнце». Появился гимн «Правь, Британия, морями»; </w:t>
      </w:r>
      <w:proofErr w:type="gramStart"/>
      <w:r w:rsidRPr="006B7714">
        <w:rPr>
          <w:rFonts w:ascii="Times New Roman" w:hAnsi="Times New Roman" w:cs="Times New Roman"/>
          <w:bCs/>
          <w:sz w:val="28"/>
          <w:szCs w:val="28"/>
        </w:rPr>
        <w:t>в начале</w:t>
      </w:r>
      <w:proofErr w:type="gram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ХХ</w:t>
      </w:r>
      <w:proofErr w:type="spellEnd"/>
      <w:r w:rsidRPr="006B7714">
        <w:rPr>
          <w:rFonts w:ascii="Times New Roman" w:hAnsi="Times New Roman" w:cs="Times New Roman"/>
          <w:bCs/>
          <w:sz w:val="28"/>
          <w:szCs w:val="28"/>
        </w:rPr>
        <w:t xml:space="preserve"> в. дредноут стал её симво</w:t>
      </w:r>
      <w:r w:rsidRPr="006B7714">
        <w:rPr>
          <w:rFonts w:ascii="Times New Roman" w:hAnsi="Times New Roman" w:cs="Times New Roman"/>
          <w:bCs/>
          <w:sz w:val="28"/>
          <w:szCs w:val="28"/>
        </w:rPr>
        <w:softHyphen/>
        <w:t>лом, а к</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ролевский флот – частью самой британской </w:t>
      </w:r>
      <w:proofErr w:type="spellStart"/>
      <w:r w:rsidRPr="006B7714">
        <w:rPr>
          <w:rFonts w:ascii="Times New Roman" w:hAnsi="Times New Roman" w:cs="Times New Roman"/>
          <w:bCs/>
          <w:sz w:val="28"/>
          <w:szCs w:val="28"/>
        </w:rPr>
        <w:t>идентичночти</w:t>
      </w:r>
      <w:proofErr w:type="spellEnd"/>
      <w:r w:rsidRPr="006B7714">
        <w:rPr>
          <w:rFonts w:ascii="Times New Roman" w:hAnsi="Times New Roman" w:cs="Times New Roman"/>
          <w:bCs/>
          <w:sz w:val="28"/>
          <w:szCs w:val="28"/>
        </w:rPr>
        <w:t xml:space="preserve"> </w:t>
      </w:r>
      <w:r w:rsidRPr="006B7714">
        <w:rPr>
          <w:rFonts w:ascii="Times New Roman" w:hAnsi="Times New Roman" w:cs="Times New Roman"/>
          <w:sz w:val="28"/>
          <w:szCs w:val="28"/>
        </w:rPr>
        <w:t>[24, с. 101]</w:t>
      </w:r>
      <w:r w:rsidRPr="006B7714">
        <w:rPr>
          <w:rFonts w:ascii="Times New Roman" w:hAnsi="Times New Roman" w:cs="Times New Roman"/>
          <w:bCs/>
          <w:sz w:val="28"/>
          <w:szCs w:val="28"/>
        </w:rPr>
        <w:t>. В Герм</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нии имперская идентич</w:t>
      </w:r>
      <w:r w:rsidRPr="006B7714">
        <w:rPr>
          <w:rFonts w:ascii="Times New Roman" w:hAnsi="Times New Roman" w:cs="Times New Roman"/>
          <w:bCs/>
          <w:sz w:val="28"/>
          <w:szCs w:val="28"/>
        </w:rPr>
        <w:softHyphen/>
        <w:t>ность слагалась на основе традиций Священной Рим</w:t>
      </w:r>
      <w:r w:rsidRPr="006B7714">
        <w:rPr>
          <w:rFonts w:ascii="Times New Roman" w:hAnsi="Times New Roman" w:cs="Times New Roman"/>
          <w:bCs/>
          <w:sz w:val="28"/>
          <w:szCs w:val="28"/>
        </w:rPr>
        <w:softHyphen/>
        <w:t>ской имп</w:t>
      </w:r>
      <w:r w:rsidRPr="006B7714">
        <w:rPr>
          <w:rFonts w:ascii="Times New Roman" w:hAnsi="Times New Roman" w:cs="Times New Roman"/>
          <w:bCs/>
          <w:sz w:val="28"/>
          <w:szCs w:val="28"/>
        </w:rPr>
        <w:t>е</w:t>
      </w:r>
      <w:r w:rsidRPr="006B7714">
        <w:rPr>
          <w:rFonts w:ascii="Times New Roman" w:hAnsi="Times New Roman" w:cs="Times New Roman"/>
          <w:bCs/>
          <w:sz w:val="28"/>
          <w:szCs w:val="28"/>
        </w:rPr>
        <w:t>рии германской нации, унификации языка, доми</w:t>
      </w:r>
      <w:r w:rsidRPr="006B7714">
        <w:rPr>
          <w:rFonts w:ascii="Times New Roman" w:hAnsi="Times New Roman" w:cs="Times New Roman"/>
          <w:bCs/>
          <w:sz w:val="28"/>
          <w:szCs w:val="28"/>
        </w:rPr>
        <w:softHyphen/>
        <w:t>нирования Пруссии, образов у</w:t>
      </w:r>
      <w:r w:rsidRPr="006B7714">
        <w:rPr>
          <w:rFonts w:ascii="Times New Roman" w:hAnsi="Times New Roman" w:cs="Times New Roman"/>
          <w:bCs/>
          <w:sz w:val="28"/>
          <w:szCs w:val="28"/>
        </w:rPr>
        <w:t>с</w:t>
      </w:r>
      <w:r w:rsidRPr="006B7714">
        <w:rPr>
          <w:rFonts w:ascii="Times New Roman" w:hAnsi="Times New Roman" w:cs="Times New Roman"/>
          <w:bCs/>
          <w:sz w:val="28"/>
          <w:szCs w:val="28"/>
        </w:rPr>
        <w:t xml:space="preserve">пешных государственных деятелей как символов служения национальным интересам (фельдмаршал </w:t>
      </w:r>
      <w:proofErr w:type="spellStart"/>
      <w:r w:rsidRPr="006B7714">
        <w:rPr>
          <w:rFonts w:ascii="Times New Roman" w:hAnsi="Times New Roman" w:cs="Times New Roman"/>
          <w:bCs/>
          <w:sz w:val="28"/>
          <w:szCs w:val="28"/>
        </w:rPr>
        <w:t>Моль</w:t>
      </w:r>
      <w:r w:rsidRPr="006B7714">
        <w:rPr>
          <w:rFonts w:ascii="Times New Roman" w:hAnsi="Times New Roman" w:cs="Times New Roman"/>
          <w:bCs/>
          <w:sz w:val="28"/>
          <w:szCs w:val="28"/>
        </w:rPr>
        <w:t>т</w:t>
      </w:r>
      <w:r w:rsidRPr="006B7714">
        <w:rPr>
          <w:rFonts w:ascii="Times New Roman" w:hAnsi="Times New Roman" w:cs="Times New Roman"/>
          <w:bCs/>
          <w:sz w:val="28"/>
          <w:szCs w:val="28"/>
        </w:rPr>
        <w:t>ке</w:t>
      </w:r>
      <w:proofErr w:type="spellEnd"/>
      <w:r w:rsidRPr="006B7714">
        <w:rPr>
          <w:rFonts w:ascii="Times New Roman" w:hAnsi="Times New Roman" w:cs="Times New Roman"/>
          <w:bCs/>
          <w:sz w:val="28"/>
          <w:szCs w:val="28"/>
        </w:rPr>
        <w:t xml:space="preserve">, канцлер Бисмарк).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Обсуждаемая нами выше модель визуализации подводит к характеристике некоторых произведений искусства, воспроиз</w:t>
      </w:r>
      <w:r w:rsidRPr="006B7714">
        <w:rPr>
          <w:rFonts w:ascii="Times New Roman" w:hAnsi="Times New Roman" w:cs="Times New Roman"/>
          <w:bCs/>
          <w:sz w:val="28"/>
          <w:szCs w:val="28"/>
        </w:rPr>
        <w:softHyphen/>
        <w:t>водящих «ось» исторической иде</w:t>
      </w:r>
      <w:r w:rsidRPr="006B7714">
        <w:rPr>
          <w:rFonts w:ascii="Times New Roman" w:hAnsi="Times New Roman" w:cs="Times New Roman"/>
          <w:bCs/>
          <w:sz w:val="28"/>
          <w:szCs w:val="28"/>
        </w:rPr>
        <w:t>н</w:t>
      </w:r>
      <w:r w:rsidRPr="006B7714">
        <w:rPr>
          <w:rFonts w:ascii="Times New Roman" w:hAnsi="Times New Roman" w:cs="Times New Roman"/>
          <w:bCs/>
          <w:sz w:val="28"/>
          <w:szCs w:val="28"/>
        </w:rPr>
        <w:t>тичности. Памят</w:t>
      </w:r>
      <w:r w:rsidRPr="006B7714">
        <w:rPr>
          <w:rFonts w:ascii="Times New Roman" w:hAnsi="Times New Roman" w:cs="Times New Roman"/>
          <w:bCs/>
          <w:sz w:val="28"/>
          <w:szCs w:val="28"/>
        </w:rPr>
        <w:softHyphen/>
        <w:t>ник 1000-летия государственности в Великом Новгороде – это сама по себе модель визуализации исторической идентичности, кодировки триады идей российской империи «Право</w:t>
      </w:r>
      <w:r w:rsidRPr="006B7714">
        <w:rPr>
          <w:rFonts w:ascii="Times New Roman" w:hAnsi="Times New Roman" w:cs="Times New Roman"/>
          <w:bCs/>
          <w:sz w:val="28"/>
          <w:szCs w:val="28"/>
        </w:rPr>
        <w:softHyphen/>
        <w:t>славие. Самодержа</w:t>
      </w:r>
      <w:r w:rsidRPr="006B7714">
        <w:rPr>
          <w:rFonts w:ascii="Times New Roman" w:hAnsi="Times New Roman" w:cs="Times New Roman"/>
          <w:bCs/>
          <w:sz w:val="28"/>
          <w:szCs w:val="28"/>
        </w:rPr>
        <w:softHyphen/>
        <w:t>вие. Народность». Возможна и современная интерпретация в терминах исторической идентичности. Из</w:t>
      </w:r>
      <w:r w:rsidRPr="006B7714">
        <w:rPr>
          <w:rFonts w:ascii="Times New Roman" w:hAnsi="Times New Roman" w:cs="Times New Roman"/>
          <w:bCs/>
          <w:sz w:val="28"/>
          <w:szCs w:val="28"/>
        </w:rPr>
        <w:softHyphen/>
        <w:t>ваян п</w:t>
      </w:r>
      <w:r w:rsidRPr="006B7714">
        <w:rPr>
          <w:rFonts w:ascii="Times New Roman" w:hAnsi="Times New Roman" w:cs="Times New Roman"/>
          <w:bCs/>
          <w:sz w:val="28"/>
          <w:szCs w:val="28"/>
        </w:rPr>
        <w:t>а</w:t>
      </w:r>
      <w:r w:rsidRPr="006B7714">
        <w:rPr>
          <w:rFonts w:ascii="Times New Roman" w:hAnsi="Times New Roman" w:cs="Times New Roman"/>
          <w:bCs/>
          <w:sz w:val="28"/>
          <w:szCs w:val="28"/>
        </w:rPr>
        <w:t>мятник в виде большого колокола. Колокол сам по себе – исторический символ повседневности (новгородское вече, приход, солидарная борьба с бедой – пожаром, нападением врага). Это – общий образ. В трехъярусном символьном комплексе повседневность, её «горизонтальные» идентичности представлены в нижнем ярусе множеством фигур представителей сословий и народов России. «Вертикальные» идентичности отражены в среднем и верхнем ярусах, где фигуры государственных и общественных деятелей (писателей, полководцев, патриархов, царей) на фоне шара-державы олицетворяют шесть выдающихся событий в истории государства. В верхнем ярусе ангел, поддерживающий крест, и коленопрекл</w:t>
      </w:r>
      <w:r w:rsidRPr="006B7714">
        <w:rPr>
          <w:rFonts w:ascii="Times New Roman" w:hAnsi="Times New Roman" w:cs="Times New Roman"/>
          <w:bCs/>
          <w:sz w:val="28"/>
          <w:szCs w:val="28"/>
        </w:rPr>
        <w:t>о</w:t>
      </w:r>
      <w:r w:rsidRPr="006B7714">
        <w:rPr>
          <w:rFonts w:ascii="Times New Roman" w:hAnsi="Times New Roman" w:cs="Times New Roman"/>
          <w:bCs/>
          <w:sz w:val="28"/>
          <w:szCs w:val="28"/>
        </w:rPr>
        <w:t>нён</w:t>
      </w:r>
      <w:r w:rsidRPr="006B7714">
        <w:rPr>
          <w:rFonts w:ascii="Times New Roman" w:hAnsi="Times New Roman" w:cs="Times New Roman"/>
          <w:bCs/>
          <w:sz w:val="28"/>
          <w:szCs w:val="28"/>
        </w:rPr>
        <w:softHyphen/>
        <w:t>ная жен</w:t>
      </w:r>
      <w:r w:rsidRPr="006B7714">
        <w:rPr>
          <w:rFonts w:ascii="Times New Roman" w:hAnsi="Times New Roman" w:cs="Times New Roman"/>
          <w:bCs/>
          <w:sz w:val="28"/>
          <w:szCs w:val="28"/>
        </w:rPr>
        <w:softHyphen/>
        <w:t>щина – образы, завершающие визуализацию исторической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сти.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Историческая идентичность многих государств аккумулирует память о войнах, особенно за объединение, независимость, свободу, веру. Это выражает проя</w:t>
      </w:r>
      <w:r w:rsidRPr="006B7714">
        <w:rPr>
          <w:rFonts w:ascii="Times New Roman" w:hAnsi="Times New Roman" w:cs="Times New Roman"/>
          <w:bCs/>
          <w:sz w:val="28"/>
          <w:szCs w:val="28"/>
        </w:rPr>
        <w:t>в</w:t>
      </w:r>
      <w:r w:rsidRPr="006B7714">
        <w:rPr>
          <w:rFonts w:ascii="Times New Roman" w:hAnsi="Times New Roman" w:cs="Times New Roman"/>
          <w:bCs/>
          <w:sz w:val="28"/>
          <w:szCs w:val="28"/>
        </w:rPr>
        <w:t>ление в истории «вертикальных» идентичностей. Войны рождали героев, пока</w:t>
      </w:r>
      <w:r w:rsidRPr="006B7714">
        <w:rPr>
          <w:rFonts w:ascii="Times New Roman" w:hAnsi="Times New Roman" w:cs="Times New Roman"/>
          <w:bCs/>
          <w:sz w:val="28"/>
          <w:szCs w:val="28"/>
        </w:rPr>
        <w:softHyphen/>
        <w:t>зывали коллективную связь населения с «зем</w:t>
      </w:r>
      <w:r w:rsidRPr="006B7714">
        <w:rPr>
          <w:rFonts w:ascii="Times New Roman" w:hAnsi="Times New Roman" w:cs="Times New Roman"/>
          <w:bCs/>
          <w:sz w:val="28"/>
          <w:szCs w:val="28"/>
        </w:rPr>
        <w:softHyphen/>
        <w:t>лей» и государством, что укрепляло «объединяющую» идентичность в большей сте</w:t>
      </w:r>
      <w:r w:rsidRPr="006B7714">
        <w:rPr>
          <w:rFonts w:ascii="Times New Roman" w:hAnsi="Times New Roman" w:cs="Times New Roman"/>
          <w:bCs/>
          <w:sz w:val="28"/>
          <w:szCs w:val="28"/>
        </w:rPr>
        <w:softHyphen/>
        <w:t>пени, чем другая деятельность. И не только триумфы имели значение для исторической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Э. Ренан не случайно писал: «Скорбь имеет большее значение для на</w:t>
      </w:r>
      <w:r w:rsidRPr="006B7714">
        <w:rPr>
          <w:rFonts w:ascii="Times New Roman" w:hAnsi="Times New Roman" w:cs="Times New Roman"/>
          <w:bCs/>
          <w:sz w:val="28"/>
          <w:szCs w:val="28"/>
        </w:rPr>
        <w:softHyphen/>
        <w:t>циональной п</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мяти, чем триумф; она накладывает обязательства; она требует </w:t>
      </w:r>
      <w:r w:rsidRPr="006B7714">
        <w:rPr>
          <w:rFonts w:ascii="Times New Roman" w:hAnsi="Times New Roman" w:cs="Times New Roman"/>
          <w:bCs/>
          <w:sz w:val="28"/>
          <w:szCs w:val="28"/>
        </w:rPr>
        <w:lastRenderedPageBreak/>
        <w:t>кол</w:t>
      </w:r>
      <w:r w:rsidRPr="006B7714">
        <w:rPr>
          <w:rFonts w:ascii="Times New Roman" w:hAnsi="Times New Roman" w:cs="Times New Roman"/>
          <w:bCs/>
          <w:sz w:val="28"/>
          <w:szCs w:val="28"/>
        </w:rPr>
        <w:softHyphen/>
        <w:t>лективных ус</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лий» </w:t>
      </w:r>
      <w:r w:rsidRPr="006B7714">
        <w:rPr>
          <w:rFonts w:ascii="Times New Roman" w:hAnsi="Times New Roman" w:cs="Times New Roman"/>
          <w:sz w:val="28"/>
          <w:szCs w:val="28"/>
        </w:rPr>
        <w:t>[17, с. 19]</w:t>
      </w:r>
      <w:r w:rsidRPr="006B7714">
        <w:rPr>
          <w:rFonts w:ascii="Times New Roman" w:hAnsi="Times New Roman" w:cs="Times New Roman"/>
          <w:bCs/>
          <w:sz w:val="28"/>
          <w:szCs w:val="28"/>
        </w:rPr>
        <w:t>. Например, для австралийцев память об участии в</w:t>
      </w:r>
      <w:proofErr w:type="gramStart"/>
      <w:r w:rsidRPr="006B7714">
        <w:rPr>
          <w:rFonts w:ascii="Times New Roman" w:hAnsi="Times New Roman" w:cs="Times New Roman"/>
          <w:bCs/>
          <w:sz w:val="28"/>
          <w:szCs w:val="28"/>
        </w:rPr>
        <w:t xml:space="preserve"> П</w:t>
      </w:r>
      <w:proofErr w:type="gramEnd"/>
      <w:r w:rsidRPr="006B7714">
        <w:rPr>
          <w:rFonts w:ascii="Times New Roman" w:hAnsi="Times New Roman" w:cs="Times New Roman"/>
          <w:bCs/>
          <w:sz w:val="28"/>
          <w:szCs w:val="28"/>
        </w:rPr>
        <w:t>ер</w:t>
      </w:r>
      <w:r w:rsidRPr="006B7714">
        <w:rPr>
          <w:rFonts w:ascii="Times New Roman" w:hAnsi="Times New Roman" w:cs="Times New Roman"/>
          <w:bCs/>
          <w:sz w:val="28"/>
          <w:szCs w:val="28"/>
        </w:rPr>
        <w:softHyphen/>
        <w:t>вой мировой войне, ос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бенно в затяжном противостоянии австралийско-новозеландского корпуса (</w:t>
      </w:r>
      <w:proofErr w:type="spellStart"/>
      <w:r w:rsidRPr="006B7714">
        <w:rPr>
          <w:rFonts w:ascii="Times New Roman" w:hAnsi="Times New Roman" w:cs="Times New Roman"/>
          <w:bCs/>
          <w:sz w:val="28"/>
          <w:szCs w:val="28"/>
        </w:rPr>
        <w:t>АНЗАК</w:t>
      </w:r>
      <w:proofErr w:type="spellEnd"/>
      <w:r w:rsidRPr="006B7714">
        <w:rPr>
          <w:rFonts w:ascii="Times New Roman" w:hAnsi="Times New Roman" w:cs="Times New Roman"/>
          <w:bCs/>
          <w:sz w:val="28"/>
          <w:szCs w:val="28"/>
        </w:rPr>
        <w:t>) с турками, способствовала формированию нации. Сражение нач</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лось 25 апреля </w:t>
      </w:r>
      <w:smartTag w:uri="urn:schemas-microsoft-com:office:smarttags" w:element="metricconverter">
        <w:smartTagPr>
          <w:attr w:name="ProductID" w:val="1915 г"/>
        </w:smartTagPr>
        <w:r w:rsidRPr="006B7714">
          <w:rPr>
            <w:rFonts w:ascii="Times New Roman" w:hAnsi="Times New Roman" w:cs="Times New Roman"/>
            <w:bCs/>
            <w:sz w:val="28"/>
            <w:szCs w:val="28"/>
          </w:rPr>
          <w:t>1915 г</w:t>
        </w:r>
      </w:smartTag>
      <w:r w:rsidRPr="006B7714">
        <w:rPr>
          <w:rFonts w:ascii="Times New Roman" w:hAnsi="Times New Roman" w:cs="Times New Roman"/>
          <w:bCs/>
          <w:sz w:val="28"/>
          <w:szCs w:val="28"/>
        </w:rPr>
        <w:t xml:space="preserve">., когда бойцы </w:t>
      </w:r>
      <w:proofErr w:type="spellStart"/>
      <w:r w:rsidRPr="006B7714">
        <w:rPr>
          <w:rFonts w:ascii="Times New Roman" w:hAnsi="Times New Roman" w:cs="Times New Roman"/>
          <w:bCs/>
          <w:sz w:val="28"/>
          <w:szCs w:val="28"/>
        </w:rPr>
        <w:t>АНЗАК</w:t>
      </w:r>
      <w:proofErr w:type="spellEnd"/>
      <w:r w:rsidRPr="006B7714">
        <w:rPr>
          <w:rFonts w:ascii="Times New Roman" w:hAnsi="Times New Roman" w:cs="Times New Roman"/>
          <w:bCs/>
          <w:sz w:val="28"/>
          <w:szCs w:val="28"/>
        </w:rPr>
        <w:t xml:space="preserve"> высадились на участке побережья полуостр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ва </w:t>
      </w:r>
      <w:proofErr w:type="spellStart"/>
      <w:r w:rsidRPr="006B7714">
        <w:rPr>
          <w:rFonts w:ascii="Times New Roman" w:hAnsi="Times New Roman" w:cs="Times New Roman"/>
          <w:bCs/>
          <w:sz w:val="28"/>
          <w:szCs w:val="28"/>
        </w:rPr>
        <w:t>Галлиполи</w:t>
      </w:r>
      <w:proofErr w:type="spellEnd"/>
      <w:r w:rsidRPr="006B7714">
        <w:rPr>
          <w:rFonts w:ascii="Times New Roman" w:hAnsi="Times New Roman" w:cs="Times New Roman"/>
          <w:bCs/>
          <w:sz w:val="28"/>
          <w:szCs w:val="28"/>
        </w:rPr>
        <w:t xml:space="preserve"> перед высотами, занятыми турец</w:t>
      </w:r>
      <w:r w:rsidRPr="006B7714">
        <w:rPr>
          <w:rFonts w:ascii="Times New Roman" w:hAnsi="Times New Roman" w:cs="Times New Roman"/>
          <w:bCs/>
          <w:sz w:val="28"/>
          <w:szCs w:val="28"/>
        </w:rPr>
        <w:softHyphen/>
        <w:t xml:space="preserve">кими частями. Более 8 месяцев </w:t>
      </w:r>
      <w:proofErr w:type="spellStart"/>
      <w:r w:rsidRPr="006B7714">
        <w:rPr>
          <w:rFonts w:ascii="Times New Roman" w:hAnsi="Times New Roman" w:cs="Times New Roman"/>
          <w:bCs/>
          <w:sz w:val="28"/>
          <w:szCs w:val="28"/>
        </w:rPr>
        <w:t>АНЗАК</w:t>
      </w:r>
      <w:proofErr w:type="spellEnd"/>
      <w:r w:rsidRPr="006B7714">
        <w:rPr>
          <w:rFonts w:ascii="Times New Roman" w:hAnsi="Times New Roman" w:cs="Times New Roman"/>
          <w:bCs/>
          <w:sz w:val="28"/>
          <w:szCs w:val="28"/>
        </w:rPr>
        <w:t xml:space="preserve"> вел здесь мужественную борьбу; остатки кор</w:t>
      </w:r>
      <w:r w:rsidRPr="006B7714">
        <w:rPr>
          <w:rFonts w:ascii="Times New Roman" w:hAnsi="Times New Roman" w:cs="Times New Roman"/>
          <w:bCs/>
          <w:sz w:val="28"/>
          <w:szCs w:val="28"/>
        </w:rPr>
        <w:softHyphen/>
        <w:t>пуса были эвакуиров</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ны в Грецию. Это – «осевое» событие для исторической идентичности Австр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лии.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Знаменательно это сражение и для турок. Ими тогда командовал по</w:t>
      </w:r>
      <w:r w:rsidRPr="006B7714">
        <w:rPr>
          <w:rFonts w:ascii="Times New Roman" w:hAnsi="Times New Roman" w:cs="Times New Roman"/>
          <w:bCs/>
          <w:sz w:val="28"/>
          <w:szCs w:val="28"/>
        </w:rPr>
        <w:t>л</w:t>
      </w:r>
      <w:r w:rsidRPr="006B7714">
        <w:rPr>
          <w:rFonts w:ascii="Times New Roman" w:hAnsi="Times New Roman" w:cs="Times New Roman"/>
          <w:bCs/>
          <w:sz w:val="28"/>
          <w:szCs w:val="28"/>
        </w:rPr>
        <w:t xml:space="preserve">ковник Мустафа </w:t>
      </w:r>
      <w:proofErr w:type="spellStart"/>
      <w:r w:rsidRPr="006B7714">
        <w:rPr>
          <w:rFonts w:ascii="Times New Roman" w:hAnsi="Times New Roman" w:cs="Times New Roman"/>
          <w:bCs/>
          <w:sz w:val="28"/>
          <w:szCs w:val="28"/>
        </w:rPr>
        <w:t>Кемаль</w:t>
      </w:r>
      <w:proofErr w:type="spellEnd"/>
      <w:r w:rsidRPr="006B7714">
        <w:rPr>
          <w:rFonts w:ascii="Times New Roman" w:hAnsi="Times New Roman" w:cs="Times New Roman"/>
          <w:bCs/>
          <w:sz w:val="28"/>
          <w:szCs w:val="28"/>
        </w:rPr>
        <w:t xml:space="preserve">. Он стал потом президентом Турции, получил имя </w:t>
      </w:r>
      <w:proofErr w:type="spellStart"/>
      <w:r w:rsidRPr="006B7714">
        <w:rPr>
          <w:rFonts w:ascii="Times New Roman" w:hAnsi="Times New Roman" w:cs="Times New Roman"/>
          <w:bCs/>
          <w:sz w:val="28"/>
          <w:szCs w:val="28"/>
        </w:rPr>
        <w:t>Ататюрк</w:t>
      </w:r>
      <w:proofErr w:type="spellEnd"/>
      <w:r w:rsidRPr="006B7714">
        <w:rPr>
          <w:rFonts w:ascii="Times New Roman" w:hAnsi="Times New Roman" w:cs="Times New Roman"/>
          <w:bCs/>
          <w:sz w:val="28"/>
          <w:szCs w:val="28"/>
        </w:rPr>
        <w:t xml:space="preserve"> – символ исторической идентичности. 25 апреля каждый год турки о</w:t>
      </w:r>
      <w:r w:rsidRPr="006B7714">
        <w:rPr>
          <w:rFonts w:ascii="Times New Roman" w:hAnsi="Times New Roman" w:cs="Times New Roman"/>
          <w:bCs/>
          <w:sz w:val="28"/>
          <w:szCs w:val="28"/>
        </w:rPr>
        <w:t>т</w:t>
      </w:r>
      <w:r w:rsidRPr="006B7714">
        <w:rPr>
          <w:rFonts w:ascii="Times New Roman" w:hAnsi="Times New Roman" w:cs="Times New Roman"/>
          <w:bCs/>
          <w:sz w:val="28"/>
          <w:szCs w:val="28"/>
        </w:rPr>
        <w:t>мечают героев сражений на этом полуострове. И тысячи австралий</w:t>
      </w:r>
      <w:r w:rsidRPr="006B7714">
        <w:rPr>
          <w:rFonts w:ascii="Times New Roman" w:hAnsi="Times New Roman" w:cs="Times New Roman"/>
          <w:bCs/>
          <w:sz w:val="28"/>
          <w:szCs w:val="28"/>
        </w:rPr>
        <w:softHyphen/>
        <w:t>цев приезжают сюда к мемориалам героев, под</w:t>
      </w:r>
      <w:r w:rsidRPr="006B7714">
        <w:rPr>
          <w:rFonts w:ascii="Times New Roman" w:hAnsi="Times New Roman" w:cs="Times New Roman"/>
          <w:bCs/>
          <w:sz w:val="28"/>
          <w:szCs w:val="28"/>
        </w:rPr>
        <w:softHyphen/>
        <w:t>крепляя тем самым свою историческую идентичность. Как ск</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зал один австралиец: «Отец моей бабушки воевал здесь. Для меня важно быть здесь, понимать, где солдаты </w:t>
      </w:r>
      <w:proofErr w:type="spellStart"/>
      <w:r w:rsidRPr="006B7714">
        <w:rPr>
          <w:rFonts w:ascii="Times New Roman" w:hAnsi="Times New Roman" w:cs="Times New Roman"/>
          <w:bCs/>
          <w:sz w:val="28"/>
          <w:szCs w:val="28"/>
        </w:rPr>
        <w:t>АНЗАК</w:t>
      </w:r>
      <w:proofErr w:type="spellEnd"/>
      <w:r w:rsidRPr="006B7714">
        <w:rPr>
          <w:rFonts w:ascii="Times New Roman" w:hAnsi="Times New Roman" w:cs="Times New Roman"/>
          <w:bCs/>
          <w:sz w:val="28"/>
          <w:szCs w:val="28"/>
        </w:rPr>
        <w:t xml:space="preserve"> высадились. Я считаю честью и своим долгом по</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тить память погибших…» </w:t>
      </w:r>
      <w:r w:rsidRPr="006B7714">
        <w:rPr>
          <w:rFonts w:ascii="Times New Roman" w:hAnsi="Times New Roman" w:cs="Times New Roman"/>
          <w:sz w:val="28"/>
          <w:szCs w:val="28"/>
        </w:rPr>
        <w:t>[5, с. 35]</w:t>
      </w:r>
      <w:r w:rsidRPr="006B7714">
        <w:rPr>
          <w:rFonts w:ascii="Times New Roman" w:hAnsi="Times New Roman" w:cs="Times New Roman"/>
          <w:bCs/>
          <w:sz w:val="28"/>
          <w:szCs w:val="28"/>
        </w:rPr>
        <w:t>.</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Историческая идентич</w:t>
      </w:r>
      <w:r w:rsidRPr="006B7714">
        <w:rPr>
          <w:rFonts w:ascii="Times New Roman" w:hAnsi="Times New Roman" w:cs="Times New Roman"/>
          <w:bCs/>
          <w:sz w:val="28"/>
          <w:szCs w:val="28"/>
        </w:rPr>
        <w:softHyphen/>
        <w:t>ность закрепляется в символах и ценностях нации, поддерживая целостность общества и состоятел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 xml:space="preserve">ность государства. Решение такой проблемы означает сближение </w:t>
      </w:r>
      <w:proofErr w:type="spellStart"/>
      <w:r w:rsidRPr="006B7714">
        <w:rPr>
          <w:rFonts w:ascii="Times New Roman" w:hAnsi="Times New Roman" w:cs="Times New Roman"/>
          <w:bCs/>
          <w:sz w:val="28"/>
          <w:szCs w:val="28"/>
        </w:rPr>
        <w:t>эссенциализма</w:t>
      </w:r>
      <w:proofErr w:type="spellEnd"/>
      <w:r w:rsidRPr="006B7714">
        <w:rPr>
          <w:rFonts w:ascii="Times New Roman" w:hAnsi="Times New Roman" w:cs="Times New Roman"/>
          <w:bCs/>
          <w:sz w:val="28"/>
          <w:szCs w:val="28"/>
        </w:rPr>
        <w:t xml:space="preserve"> и «</w:t>
      </w:r>
      <w:proofErr w:type="spellStart"/>
      <w:r w:rsidRPr="006B7714">
        <w:rPr>
          <w:rFonts w:ascii="Times New Roman" w:hAnsi="Times New Roman" w:cs="Times New Roman"/>
          <w:bCs/>
          <w:sz w:val="28"/>
          <w:szCs w:val="28"/>
        </w:rPr>
        <w:t>эпохализма</w:t>
      </w:r>
      <w:proofErr w:type="spellEnd"/>
      <w:r w:rsidRPr="006B7714">
        <w:rPr>
          <w:rFonts w:ascii="Times New Roman" w:hAnsi="Times New Roman" w:cs="Times New Roman"/>
          <w:bCs/>
          <w:sz w:val="28"/>
          <w:szCs w:val="28"/>
        </w:rPr>
        <w:t>» [23]. Нации опир</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ются на </w:t>
      </w:r>
      <w:proofErr w:type="gramStart"/>
      <w:r w:rsidRPr="006B7714">
        <w:rPr>
          <w:rFonts w:ascii="Times New Roman" w:hAnsi="Times New Roman" w:cs="Times New Roman"/>
          <w:bCs/>
          <w:sz w:val="28"/>
          <w:szCs w:val="28"/>
        </w:rPr>
        <w:t>свой</w:t>
      </w:r>
      <w:proofErr w:type="gramEnd"/>
      <w:r w:rsidRPr="006B7714">
        <w:rPr>
          <w:rFonts w:ascii="Times New Roman" w:hAnsi="Times New Roman" w:cs="Times New Roman"/>
          <w:bCs/>
          <w:sz w:val="28"/>
          <w:szCs w:val="28"/>
        </w:rPr>
        <w:t xml:space="preserve"> исторический </w:t>
      </w:r>
      <w:proofErr w:type="spellStart"/>
      <w:r w:rsidRPr="006B7714">
        <w:rPr>
          <w:rFonts w:ascii="Times New Roman" w:hAnsi="Times New Roman" w:cs="Times New Roman"/>
          <w:bCs/>
          <w:sz w:val="28"/>
          <w:szCs w:val="28"/>
        </w:rPr>
        <w:t>нар</w:t>
      </w:r>
      <w:r w:rsidRPr="006B7714">
        <w:rPr>
          <w:rFonts w:ascii="Times New Roman" w:hAnsi="Times New Roman" w:cs="Times New Roman"/>
          <w:bCs/>
          <w:sz w:val="28"/>
          <w:szCs w:val="28"/>
        </w:rPr>
        <w:softHyphen/>
        <w:t>ратив</w:t>
      </w:r>
      <w:proofErr w:type="spellEnd"/>
      <w:r w:rsidRPr="006B7714">
        <w:rPr>
          <w:rFonts w:ascii="Times New Roman" w:hAnsi="Times New Roman" w:cs="Times New Roman"/>
          <w:bCs/>
          <w:sz w:val="28"/>
          <w:szCs w:val="28"/>
        </w:rPr>
        <w:t>, построенный на образах своих героев. И люди, задавая вопрос: «кто мы?», «откуда пошли?», находят весо</w:t>
      </w:r>
      <w:r w:rsidRPr="006B7714">
        <w:rPr>
          <w:rFonts w:ascii="Times New Roman" w:hAnsi="Times New Roman" w:cs="Times New Roman"/>
          <w:bCs/>
          <w:sz w:val="28"/>
          <w:szCs w:val="28"/>
        </w:rPr>
        <w:softHyphen/>
        <w:t>мый о</w:t>
      </w:r>
      <w:r w:rsidRPr="006B7714">
        <w:rPr>
          <w:rFonts w:ascii="Times New Roman" w:hAnsi="Times New Roman" w:cs="Times New Roman"/>
          <w:bCs/>
          <w:sz w:val="28"/>
          <w:szCs w:val="28"/>
        </w:rPr>
        <w:t>т</w:t>
      </w:r>
      <w:r w:rsidRPr="006B7714">
        <w:rPr>
          <w:rFonts w:ascii="Times New Roman" w:hAnsi="Times New Roman" w:cs="Times New Roman"/>
          <w:bCs/>
          <w:sz w:val="28"/>
          <w:szCs w:val="28"/>
        </w:rPr>
        <w:t>вет. Это было важно и для старых наций и для новых, форми</w:t>
      </w:r>
      <w:r w:rsidRPr="006B7714">
        <w:rPr>
          <w:rFonts w:ascii="Times New Roman" w:hAnsi="Times New Roman" w:cs="Times New Roman"/>
          <w:bCs/>
          <w:sz w:val="28"/>
          <w:szCs w:val="28"/>
        </w:rPr>
        <w:softHyphen/>
        <w:t>ровавшихся после</w:t>
      </w:r>
      <w:proofErr w:type="gramStart"/>
      <w:r w:rsidRPr="006B7714">
        <w:rPr>
          <w:rFonts w:ascii="Times New Roman" w:hAnsi="Times New Roman" w:cs="Times New Roman"/>
          <w:bCs/>
          <w:sz w:val="28"/>
          <w:szCs w:val="28"/>
        </w:rPr>
        <w:t xml:space="preserve"> П</w:t>
      </w:r>
      <w:proofErr w:type="gramEnd"/>
      <w:r w:rsidRPr="006B7714">
        <w:rPr>
          <w:rFonts w:ascii="Times New Roman" w:hAnsi="Times New Roman" w:cs="Times New Roman"/>
          <w:bCs/>
          <w:sz w:val="28"/>
          <w:szCs w:val="28"/>
        </w:rPr>
        <w:t>ервой м</w:t>
      </w:r>
      <w:r w:rsidRPr="006B7714">
        <w:rPr>
          <w:rFonts w:ascii="Times New Roman" w:hAnsi="Times New Roman" w:cs="Times New Roman"/>
          <w:bCs/>
          <w:sz w:val="28"/>
          <w:szCs w:val="28"/>
        </w:rPr>
        <w:t>и</w:t>
      </w:r>
      <w:r w:rsidRPr="006B7714">
        <w:rPr>
          <w:rFonts w:ascii="Times New Roman" w:hAnsi="Times New Roman" w:cs="Times New Roman"/>
          <w:bCs/>
          <w:sz w:val="28"/>
          <w:szCs w:val="28"/>
        </w:rPr>
        <w:t>ровой войны с распадом Австро-Венгрии и России. После</w:t>
      </w:r>
      <w:proofErr w:type="gramStart"/>
      <w:r w:rsidRPr="006B7714">
        <w:rPr>
          <w:rFonts w:ascii="Times New Roman" w:hAnsi="Times New Roman" w:cs="Times New Roman"/>
          <w:bCs/>
          <w:sz w:val="28"/>
          <w:szCs w:val="28"/>
        </w:rPr>
        <w:t xml:space="preserve"> В</w:t>
      </w:r>
      <w:proofErr w:type="gramEnd"/>
      <w:r w:rsidRPr="006B7714">
        <w:rPr>
          <w:rFonts w:ascii="Times New Roman" w:hAnsi="Times New Roman" w:cs="Times New Roman"/>
          <w:bCs/>
          <w:sz w:val="28"/>
          <w:szCs w:val="28"/>
        </w:rPr>
        <w:t>торой мировой войны с ра</w:t>
      </w:r>
      <w:r w:rsidRPr="006B7714">
        <w:rPr>
          <w:rFonts w:ascii="Times New Roman" w:hAnsi="Times New Roman" w:cs="Times New Roman"/>
          <w:bCs/>
          <w:sz w:val="28"/>
          <w:szCs w:val="28"/>
        </w:rPr>
        <w:t>с</w:t>
      </w:r>
      <w:r w:rsidRPr="006B7714">
        <w:rPr>
          <w:rFonts w:ascii="Times New Roman" w:hAnsi="Times New Roman" w:cs="Times New Roman"/>
          <w:bCs/>
          <w:sz w:val="28"/>
          <w:szCs w:val="28"/>
        </w:rPr>
        <w:t>падом колониальных империй появилось 50 новых независимых госу</w:t>
      </w:r>
      <w:r w:rsidRPr="006B7714">
        <w:rPr>
          <w:rFonts w:ascii="Times New Roman" w:hAnsi="Times New Roman" w:cs="Times New Roman"/>
          <w:bCs/>
          <w:sz w:val="28"/>
          <w:szCs w:val="28"/>
        </w:rPr>
        <w:softHyphen/>
        <w:t>дарств. Позже, с распадом СССР и Югославии, разделением Че</w:t>
      </w:r>
      <w:r w:rsidRPr="006B7714">
        <w:rPr>
          <w:rFonts w:ascii="Times New Roman" w:hAnsi="Times New Roman" w:cs="Times New Roman"/>
          <w:bCs/>
          <w:sz w:val="28"/>
          <w:szCs w:val="28"/>
        </w:rPr>
        <w:softHyphen/>
        <w:t>хословакии о</w:t>
      </w:r>
      <w:r w:rsidRPr="006B7714">
        <w:rPr>
          <w:rFonts w:ascii="Times New Roman" w:hAnsi="Times New Roman" w:cs="Times New Roman"/>
          <w:bCs/>
          <w:sz w:val="28"/>
          <w:szCs w:val="28"/>
        </w:rPr>
        <w:t>б</w:t>
      </w:r>
      <w:r w:rsidRPr="006B7714">
        <w:rPr>
          <w:rFonts w:ascii="Times New Roman" w:hAnsi="Times New Roman" w:cs="Times New Roman"/>
          <w:bCs/>
          <w:sz w:val="28"/>
          <w:szCs w:val="28"/>
        </w:rPr>
        <w:t>разовалось ещё 23 государства; кроме них возникло ещё 5 национально-территори</w:t>
      </w:r>
      <w:r w:rsidRPr="006B7714">
        <w:rPr>
          <w:rFonts w:ascii="Times New Roman" w:hAnsi="Times New Roman" w:cs="Times New Roman"/>
          <w:bCs/>
          <w:sz w:val="28"/>
          <w:szCs w:val="28"/>
        </w:rPr>
        <w:softHyphen/>
        <w:t>альных о</w:t>
      </w:r>
      <w:r w:rsidRPr="006B7714">
        <w:rPr>
          <w:rFonts w:ascii="Times New Roman" w:hAnsi="Times New Roman" w:cs="Times New Roman"/>
          <w:bCs/>
          <w:sz w:val="28"/>
          <w:szCs w:val="28"/>
        </w:rPr>
        <w:t>б</w:t>
      </w:r>
      <w:r w:rsidRPr="006B7714">
        <w:rPr>
          <w:rFonts w:ascii="Times New Roman" w:hAnsi="Times New Roman" w:cs="Times New Roman"/>
          <w:bCs/>
          <w:sz w:val="28"/>
          <w:szCs w:val="28"/>
        </w:rPr>
        <w:t>разований, непризнанных или частично признанных как незави</w:t>
      </w:r>
      <w:r w:rsidRPr="006B7714">
        <w:rPr>
          <w:rFonts w:ascii="Times New Roman" w:hAnsi="Times New Roman" w:cs="Times New Roman"/>
          <w:bCs/>
          <w:sz w:val="28"/>
          <w:szCs w:val="28"/>
        </w:rPr>
        <w:softHyphen/>
        <w:t>симые. Новые государства искали национальные и</w:t>
      </w:r>
      <w:r w:rsidRPr="006B7714">
        <w:rPr>
          <w:rFonts w:ascii="Times New Roman" w:hAnsi="Times New Roman" w:cs="Times New Roman"/>
          <w:bCs/>
          <w:sz w:val="28"/>
          <w:szCs w:val="28"/>
        </w:rPr>
        <w:t>с</w:t>
      </w:r>
      <w:r w:rsidRPr="006B7714">
        <w:rPr>
          <w:rFonts w:ascii="Times New Roman" w:hAnsi="Times New Roman" w:cs="Times New Roman"/>
          <w:bCs/>
          <w:sz w:val="28"/>
          <w:szCs w:val="28"/>
        </w:rPr>
        <w:t>токи в истории, создавали для этого новые мифы. На</w:t>
      </w:r>
      <w:r w:rsidRPr="006B7714">
        <w:rPr>
          <w:rFonts w:ascii="Times New Roman" w:hAnsi="Times New Roman" w:cs="Times New Roman"/>
          <w:bCs/>
          <w:sz w:val="28"/>
          <w:szCs w:val="28"/>
        </w:rPr>
        <w:softHyphen/>
        <w:t xml:space="preserve">пример, в Казахстане говорят о предках, начиная с </w:t>
      </w:r>
      <w:proofErr w:type="spellStart"/>
      <w:proofErr w:type="gramStart"/>
      <w:r w:rsidRPr="006B7714">
        <w:rPr>
          <w:rFonts w:ascii="Times New Roman" w:hAnsi="Times New Roman" w:cs="Times New Roman"/>
          <w:bCs/>
          <w:sz w:val="28"/>
          <w:szCs w:val="28"/>
        </w:rPr>
        <w:t>Чингис-хана</w:t>
      </w:r>
      <w:proofErr w:type="spellEnd"/>
      <w:proofErr w:type="gramEnd"/>
      <w:r w:rsidRPr="006B7714">
        <w:rPr>
          <w:rFonts w:ascii="Times New Roman" w:hAnsi="Times New Roman" w:cs="Times New Roman"/>
          <w:bCs/>
          <w:sz w:val="28"/>
          <w:szCs w:val="28"/>
        </w:rPr>
        <w:t xml:space="preserve">, а в </w:t>
      </w:r>
      <w:r w:rsidRPr="006B7714">
        <w:rPr>
          <w:rFonts w:ascii="Times New Roman" w:hAnsi="Times New Roman" w:cs="Times New Roman"/>
          <w:bCs/>
          <w:noProof/>
          <w:sz w:val="28"/>
          <w:szCs w:val="28"/>
        </w:rPr>
        <w:drawing>
          <wp:anchor distT="0" distB="0" distL="114300" distR="114300" simplePos="0" relativeHeight="251662336" behindDoc="0" locked="0" layoutInCell="1" allowOverlap="1">
            <wp:simplePos x="0" y="0"/>
            <wp:positionH relativeFrom="column">
              <wp:posOffset>12065</wp:posOffset>
            </wp:positionH>
            <wp:positionV relativeFrom="paragraph">
              <wp:posOffset>2649220</wp:posOffset>
            </wp:positionV>
            <wp:extent cx="2673350" cy="3268345"/>
            <wp:effectExtent l="19050" t="0" r="0" b="0"/>
            <wp:wrapSquare wrapText="bothSides"/>
            <wp:docPr id="4" name="Рисунок 4" descr="конс пол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нс поля"/>
                    <pic:cNvPicPr>
                      <a:picLocks noChangeAspect="1" noChangeArrowheads="1"/>
                    </pic:cNvPicPr>
                  </pic:nvPicPr>
                  <pic:blipFill>
                    <a:blip r:embed="rId10"/>
                    <a:srcRect l="4291" t="18793" r="52205" b="10289"/>
                    <a:stretch>
                      <a:fillRect/>
                    </a:stretch>
                  </pic:blipFill>
                  <pic:spPr bwMode="auto">
                    <a:xfrm>
                      <a:off x="0" y="0"/>
                      <a:ext cx="2673350" cy="3268345"/>
                    </a:xfrm>
                    <a:prstGeom prst="rect">
                      <a:avLst/>
                    </a:prstGeom>
                    <a:noFill/>
                    <a:ln w="9525">
                      <a:noFill/>
                      <a:miter lim="800000"/>
                      <a:headEnd/>
                      <a:tailEnd/>
                    </a:ln>
                  </pic:spPr>
                </pic:pic>
              </a:graphicData>
            </a:graphic>
          </wp:anchor>
        </w:drawing>
      </w:r>
      <w:r w:rsidRPr="006B7714">
        <w:rPr>
          <w:rFonts w:ascii="Times New Roman" w:hAnsi="Times New Roman" w:cs="Times New Roman"/>
          <w:bCs/>
          <w:sz w:val="28"/>
          <w:szCs w:val="28"/>
        </w:rPr>
        <w:t>Узб</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кистане – с Тимура.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lastRenderedPageBreak/>
        <w:t>Историческая идентичность предпол</w:t>
      </w:r>
      <w:r w:rsidRPr="006B7714">
        <w:rPr>
          <w:rFonts w:ascii="Times New Roman" w:hAnsi="Times New Roman" w:cs="Times New Roman"/>
          <w:bCs/>
          <w:sz w:val="28"/>
          <w:szCs w:val="28"/>
        </w:rPr>
        <w:t>а</w:t>
      </w:r>
      <w:r w:rsidRPr="006B7714">
        <w:rPr>
          <w:rFonts w:ascii="Times New Roman" w:hAnsi="Times New Roman" w:cs="Times New Roman"/>
          <w:bCs/>
          <w:sz w:val="28"/>
          <w:szCs w:val="28"/>
        </w:rPr>
        <w:t>гает наличие устойчивого ценност</w:t>
      </w:r>
      <w:r w:rsidRPr="006B7714">
        <w:rPr>
          <w:rFonts w:ascii="Times New Roman" w:hAnsi="Times New Roman" w:cs="Times New Roman"/>
          <w:bCs/>
          <w:sz w:val="28"/>
          <w:szCs w:val="28"/>
        </w:rPr>
        <w:softHyphen/>
        <w:t>ного «ядра»; содержание его передаётся, прежде вс</w:t>
      </w:r>
      <w:r w:rsidRPr="006B7714">
        <w:rPr>
          <w:rFonts w:ascii="Times New Roman" w:hAnsi="Times New Roman" w:cs="Times New Roman"/>
          <w:bCs/>
          <w:sz w:val="28"/>
          <w:szCs w:val="28"/>
        </w:rPr>
        <w:t>е</w:t>
      </w:r>
      <w:r w:rsidRPr="006B7714">
        <w:rPr>
          <w:rFonts w:ascii="Times New Roman" w:hAnsi="Times New Roman" w:cs="Times New Roman"/>
          <w:bCs/>
          <w:sz w:val="28"/>
          <w:szCs w:val="28"/>
        </w:rPr>
        <w:t>го, понятием «патриотизм». Есть удачное определение у Гегеля: «патриотизм – это такое умонастрое</w:t>
      </w:r>
      <w:r w:rsidRPr="006B7714">
        <w:rPr>
          <w:rFonts w:ascii="Times New Roman" w:hAnsi="Times New Roman" w:cs="Times New Roman"/>
          <w:bCs/>
          <w:sz w:val="28"/>
          <w:szCs w:val="28"/>
        </w:rPr>
        <w:softHyphen/>
        <w:t>ние, гото</w:t>
      </w:r>
      <w:r w:rsidRPr="006B7714">
        <w:rPr>
          <w:rFonts w:ascii="Times New Roman" w:hAnsi="Times New Roman" w:cs="Times New Roman"/>
          <w:bCs/>
          <w:sz w:val="28"/>
          <w:szCs w:val="28"/>
        </w:rPr>
        <w:t>в</w:t>
      </w:r>
      <w:r w:rsidRPr="006B7714">
        <w:rPr>
          <w:rFonts w:ascii="Times New Roman" w:hAnsi="Times New Roman" w:cs="Times New Roman"/>
          <w:bCs/>
          <w:sz w:val="28"/>
          <w:szCs w:val="28"/>
        </w:rPr>
        <w:t>ность отдать свое достояние и жизнь ради целого в народе тем более</w:t>
      </w:r>
      <w:proofErr w:type="gramStart"/>
      <w:r w:rsidRPr="006B7714">
        <w:rPr>
          <w:rFonts w:ascii="Times New Roman" w:hAnsi="Times New Roman" w:cs="Times New Roman"/>
          <w:bCs/>
          <w:sz w:val="28"/>
          <w:szCs w:val="28"/>
        </w:rPr>
        <w:t>,</w:t>
      </w:r>
      <w:proofErr w:type="gramEnd"/>
      <w:r w:rsidRPr="006B7714">
        <w:rPr>
          <w:rFonts w:ascii="Times New Roman" w:hAnsi="Times New Roman" w:cs="Times New Roman"/>
          <w:bCs/>
          <w:sz w:val="28"/>
          <w:szCs w:val="28"/>
        </w:rPr>
        <w:t xml:space="preserve"> чем больше отдельный человек может ради общего дела дейс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вовать по собствен</w:t>
      </w:r>
      <w:r w:rsidRPr="006B7714">
        <w:rPr>
          <w:rFonts w:ascii="Times New Roman" w:hAnsi="Times New Roman" w:cs="Times New Roman"/>
          <w:bCs/>
          <w:sz w:val="28"/>
          <w:szCs w:val="28"/>
        </w:rPr>
        <w:softHyphen/>
        <w:t>ной воле и самостоя</w:t>
      </w:r>
      <w:r w:rsidRPr="006B7714">
        <w:rPr>
          <w:rFonts w:ascii="Times New Roman" w:hAnsi="Times New Roman" w:cs="Times New Roman"/>
          <w:bCs/>
          <w:sz w:val="28"/>
          <w:szCs w:val="28"/>
        </w:rPr>
        <w:softHyphen/>
        <w:t>тельно, и чем больше доверия он и</w:t>
      </w:r>
      <w:r w:rsidRPr="006B7714">
        <w:rPr>
          <w:rFonts w:ascii="Times New Roman" w:hAnsi="Times New Roman" w:cs="Times New Roman"/>
          <w:bCs/>
          <w:sz w:val="28"/>
          <w:szCs w:val="28"/>
        </w:rPr>
        <w:t>с</w:t>
      </w:r>
      <w:r w:rsidRPr="006B7714">
        <w:rPr>
          <w:rFonts w:ascii="Times New Roman" w:hAnsi="Times New Roman" w:cs="Times New Roman"/>
          <w:bCs/>
          <w:sz w:val="28"/>
          <w:szCs w:val="28"/>
        </w:rPr>
        <w:t>пытывает к государ</w:t>
      </w:r>
      <w:r w:rsidRPr="006B7714">
        <w:rPr>
          <w:rFonts w:ascii="Times New Roman" w:hAnsi="Times New Roman" w:cs="Times New Roman"/>
          <w:bCs/>
          <w:sz w:val="28"/>
          <w:szCs w:val="28"/>
        </w:rPr>
        <w:softHyphen/>
        <w:t xml:space="preserve">ству» </w:t>
      </w:r>
      <w:r w:rsidRPr="006B7714">
        <w:rPr>
          <w:rFonts w:ascii="Times New Roman" w:hAnsi="Times New Roman" w:cs="Times New Roman"/>
          <w:sz w:val="28"/>
          <w:szCs w:val="28"/>
        </w:rPr>
        <w:t xml:space="preserve">[4, с. 70]. </w:t>
      </w:r>
      <w:r w:rsidRPr="006B7714">
        <w:rPr>
          <w:rFonts w:ascii="Times New Roman" w:hAnsi="Times New Roman" w:cs="Times New Roman"/>
          <w:bCs/>
          <w:sz w:val="28"/>
          <w:szCs w:val="28"/>
        </w:rPr>
        <w:t>Гегель отмечает две составляющих пат</w:t>
      </w:r>
      <w:r w:rsidRPr="006B7714">
        <w:rPr>
          <w:rFonts w:ascii="Times New Roman" w:hAnsi="Times New Roman" w:cs="Times New Roman"/>
          <w:bCs/>
          <w:sz w:val="28"/>
          <w:szCs w:val="28"/>
        </w:rPr>
        <w:softHyphen/>
        <w:t>риотизма – политическую («доверие к государству») и социальную («ради це</w:t>
      </w:r>
      <w:r w:rsidRPr="006B7714">
        <w:rPr>
          <w:rFonts w:ascii="Times New Roman" w:hAnsi="Times New Roman" w:cs="Times New Roman"/>
          <w:bCs/>
          <w:sz w:val="28"/>
          <w:szCs w:val="28"/>
        </w:rPr>
        <w:softHyphen/>
        <w:t>лого в 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роде» – лю</w:t>
      </w:r>
      <w:r w:rsidRPr="006B7714">
        <w:rPr>
          <w:rFonts w:ascii="Times New Roman" w:hAnsi="Times New Roman" w:cs="Times New Roman"/>
          <w:bCs/>
          <w:sz w:val="28"/>
          <w:szCs w:val="28"/>
        </w:rPr>
        <w:softHyphen/>
        <w:t>бовь к своей культуре, земле, 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дине). Он подводит исследователей к вы</w:t>
      </w:r>
      <w:r w:rsidRPr="006B7714">
        <w:rPr>
          <w:rFonts w:ascii="Times New Roman" w:hAnsi="Times New Roman" w:cs="Times New Roman"/>
          <w:bCs/>
          <w:sz w:val="28"/>
          <w:szCs w:val="28"/>
        </w:rPr>
        <w:softHyphen/>
        <w:t>делению патриотизма как ценностного «ядра» национальной иденти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ности </w:t>
      </w:r>
      <w:r w:rsidRPr="006B7714">
        <w:rPr>
          <w:rFonts w:ascii="Times New Roman" w:hAnsi="Times New Roman" w:cs="Times New Roman"/>
          <w:sz w:val="28"/>
          <w:szCs w:val="28"/>
        </w:rPr>
        <w:t>[11, с. 38–40]</w:t>
      </w:r>
      <w:r w:rsidRPr="006B7714">
        <w:rPr>
          <w:rFonts w:ascii="Times New Roman" w:hAnsi="Times New Roman" w:cs="Times New Roman"/>
          <w:bCs/>
          <w:sz w:val="28"/>
          <w:szCs w:val="28"/>
        </w:rPr>
        <w:t>. На рис. 4 показано «ядро» исторической идентичности с консолидирующими «полями» иденти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ностей.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Рассмотрим «частичные» идентичности, отнесённые к этому «ядру» (рис. 4). Е</w:t>
      </w:r>
      <w:r w:rsidRPr="006B7714">
        <w:rPr>
          <w:rFonts w:ascii="Times New Roman" w:hAnsi="Times New Roman" w:cs="Times New Roman"/>
          <w:bCs/>
          <w:sz w:val="28"/>
          <w:szCs w:val="28"/>
        </w:rPr>
        <w:t>с</w:t>
      </w:r>
      <w:r w:rsidRPr="006B7714">
        <w:rPr>
          <w:rFonts w:ascii="Times New Roman" w:hAnsi="Times New Roman" w:cs="Times New Roman"/>
          <w:bCs/>
          <w:sz w:val="28"/>
          <w:szCs w:val="28"/>
        </w:rPr>
        <w:t>тественная идентичность включена в «ядро», исходя из того, что патриотизм воспитывае</w:t>
      </w:r>
      <w:r w:rsidRPr="006B7714">
        <w:rPr>
          <w:rFonts w:ascii="Times New Roman" w:hAnsi="Times New Roman" w:cs="Times New Roman"/>
          <w:bCs/>
          <w:sz w:val="28"/>
          <w:szCs w:val="28"/>
        </w:rPr>
        <w:t>т</w:t>
      </w:r>
      <w:r w:rsidRPr="006B7714">
        <w:rPr>
          <w:rFonts w:ascii="Times New Roman" w:hAnsi="Times New Roman" w:cs="Times New Roman"/>
          <w:bCs/>
          <w:sz w:val="28"/>
          <w:szCs w:val="28"/>
        </w:rPr>
        <w:t>ся, прежде всего, в семье. Недаром говорят о «семейном» и «женском» патриотизме – пр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данности отцов и особенно матерей государству, кото</w:t>
      </w:r>
      <w:r w:rsidRPr="006B7714">
        <w:rPr>
          <w:rFonts w:ascii="Times New Roman" w:hAnsi="Times New Roman" w:cs="Times New Roman"/>
          <w:bCs/>
          <w:sz w:val="28"/>
          <w:szCs w:val="28"/>
        </w:rPr>
        <w:softHyphen/>
        <w:t>рое помогает растить и образовывать детей. Говоря о включении в «я</w:t>
      </w:r>
      <w:r w:rsidRPr="006B7714">
        <w:rPr>
          <w:rFonts w:ascii="Times New Roman" w:hAnsi="Times New Roman" w:cs="Times New Roman"/>
          <w:bCs/>
          <w:sz w:val="28"/>
          <w:szCs w:val="28"/>
        </w:rPr>
        <w:t>д</w:t>
      </w:r>
      <w:r w:rsidRPr="006B7714">
        <w:rPr>
          <w:rFonts w:ascii="Times New Roman" w:hAnsi="Times New Roman" w:cs="Times New Roman"/>
          <w:bCs/>
          <w:sz w:val="28"/>
          <w:szCs w:val="28"/>
        </w:rPr>
        <w:t>ро» духовной идентичности, отметим значение во</w:t>
      </w:r>
      <w:r w:rsidRPr="006B7714">
        <w:rPr>
          <w:rFonts w:ascii="Times New Roman" w:hAnsi="Times New Roman" w:cs="Times New Roman"/>
          <w:bCs/>
          <w:sz w:val="28"/>
          <w:szCs w:val="28"/>
        </w:rPr>
        <w:t>с</w:t>
      </w:r>
      <w:r w:rsidRPr="006B7714">
        <w:rPr>
          <w:rFonts w:ascii="Times New Roman" w:hAnsi="Times New Roman" w:cs="Times New Roman"/>
          <w:bCs/>
          <w:sz w:val="28"/>
          <w:szCs w:val="28"/>
        </w:rPr>
        <w:t>питания патриотизма в школе. Молва приписывает Бисмарку слова, что франко-прусскую войну выиг</w:t>
      </w:r>
      <w:r w:rsidRPr="006B7714">
        <w:rPr>
          <w:rFonts w:ascii="Times New Roman" w:hAnsi="Times New Roman" w:cs="Times New Roman"/>
          <w:bCs/>
          <w:sz w:val="28"/>
          <w:szCs w:val="28"/>
        </w:rPr>
        <w:softHyphen/>
        <w:t>рал пру</w:t>
      </w:r>
      <w:r w:rsidRPr="006B7714">
        <w:rPr>
          <w:rFonts w:ascii="Times New Roman" w:hAnsi="Times New Roman" w:cs="Times New Roman"/>
          <w:bCs/>
          <w:sz w:val="28"/>
          <w:szCs w:val="28"/>
        </w:rPr>
        <w:t>с</w:t>
      </w:r>
      <w:r w:rsidRPr="006B7714">
        <w:rPr>
          <w:rFonts w:ascii="Times New Roman" w:hAnsi="Times New Roman" w:cs="Times New Roman"/>
          <w:bCs/>
          <w:sz w:val="28"/>
          <w:szCs w:val="28"/>
        </w:rPr>
        <w:t>ский учитель. Даже если это говорил не Бисмарк, а другой человек, тем не менее, это означает, что мы имеем дело с легендой, интересной для понимания историч</w:t>
      </w:r>
      <w:r w:rsidRPr="006B7714">
        <w:rPr>
          <w:rFonts w:ascii="Times New Roman" w:hAnsi="Times New Roman" w:cs="Times New Roman"/>
          <w:bCs/>
          <w:sz w:val="28"/>
          <w:szCs w:val="28"/>
        </w:rPr>
        <w:t>е</w:t>
      </w:r>
      <w:r w:rsidRPr="006B7714">
        <w:rPr>
          <w:rFonts w:ascii="Times New Roman" w:hAnsi="Times New Roman" w:cs="Times New Roman"/>
          <w:bCs/>
          <w:sz w:val="28"/>
          <w:szCs w:val="28"/>
        </w:rPr>
        <w:t>ской идентичности. Во-первых, эти слова общая память вложила в уста легендарной личности, способствуя закреплению «объединяющего» мифа. Во-вторых, это – свидетельство реального значения шк</w:t>
      </w:r>
      <w:r w:rsidRPr="006B7714">
        <w:rPr>
          <w:rFonts w:ascii="Times New Roman" w:hAnsi="Times New Roman" w:cs="Times New Roman"/>
          <w:bCs/>
          <w:sz w:val="28"/>
          <w:szCs w:val="28"/>
        </w:rPr>
        <w:t>о</w:t>
      </w:r>
      <w:r w:rsidRPr="006B7714">
        <w:rPr>
          <w:rFonts w:ascii="Times New Roman" w:hAnsi="Times New Roman" w:cs="Times New Roman"/>
          <w:bCs/>
          <w:sz w:val="28"/>
          <w:szCs w:val="28"/>
        </w:rPr>
        <w:t>лы: победа в войне была достигнута во многом благодаря патриотизму, воспита</w:t>
      </w:r>
      <w:r w:rsidRPr="006B7714">
        <w:rPr>
          <w:rFonts w:ascii="Times New Roman" w:hAnsi="Times New Roman" w:cs="Times New Roman"/>
          <w:bCs/>
          <w:sz w:val="28"/>
          <w:szCs w:val="28"/>
        </w:rPr>
        <w:t>н</w:t>
      </w:r>
      <w:r w:rsidRPr="006B7714">
        <w:rPr>
          <w:rFonts w:ascii="Times New Roman" w:hAnsi="Times New Roman" w:cs="Times New Roman"/>
          <w:bCs/>
          <w:sz w:val="28"/>
          <w:szCs w:val="28"/>
        </w:rPr>
        <w:t>ному прусской гимназической системой, охватившей большинство детей и мол</w:t>
      </w:r>
      <w:r w:rsidRPr="006B7714">
        <w:rPr>
          <w:rFonts w:ascii="Times New Roman" w:hAnsi="Times New Roman" w:cs="Times New Roman"/>
          <w:bCs/>
          <w:sz w:val="28"/>
          <w:szCs w:val="28"/>
        </w:rPr>
        <w:t>о</w:t>
      </w:r>
      <w:r w:rsidRPr="006B7714">
        <w:rPr>
          <w:rFonts w:ascii="Times New Roman" w:hAnsi="Times New Roman" w:cs="Times New Roman"/>
          <w:bCs/>
          <w:sz w:val="28"/>
          <w:szCs w:val="28"/>
        </w:rPr>
        <w:t>дёжи.</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«Вертикальные» частичные идентичности «коллективизм», «солида</w:t>
      </w:r>
      <w:r w:rsidRPr="006B7714">
        <w:rPr>
          <w:rFonts w:ascii="Times New Roman" w:hAnsi="Times New Roman" w:cs="Times New Roman"/>
          <w:bCs/>
          <w:sz w:val="28"/>
          <w:szCs w:val="28"/>
        </w:rPr>
        <w:t>р</w:t>
      </w:r>
      <w:r w:rsidRPr="006B7714">
        <w:rPr>
          <w:rFonts w:ascii="Times New Roman" w:hAnsi="Times New Roman" w:cs="Times New Roman"/>
          <w:bCs/>
          <w:sz w:val="28"/>
          <w:szCs w:val="28"/>
        </w:rPr>
        <w:t>ность», «эгалитаризм», «</w:t>
      </w:r>
      <w:proofErr w:type="spellStart"/>
      <w:r w:rsidRPr="006B7714">
        <w:rPr>
          <w:rFonts w:ascii="Times New Roman" w:hAnsi="Times New Roman" w:cs="Times New Roman"/>
          <w:bCs/>
          <w:sz w:val="28"/>
          <w:szCs w:val="28"/>
        </w:rPr>
        <w:t>державность</w:t>
      </w:r>
      <w:proofErr w:type="spellEnd"/>
      <w:r w:rsidRPr="006B7714">
        <w:rPr>
          <w:rFonts w:ascii="Times New Roman" w:hAnsi="Times New Roman" w:cs="Times New Roman"/>
          <w:bCs/>
          <w:sz w:val="28"/>
          <w:szCs w:val="28"/>
        </w:rPr>
        <w:t>» включёны в это «ядро», поскольку отражают значение общих усилий (коллективных и государственных) соотечественников, равенства их относительно тягот по охране национальных интересов, самопожер</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вования в защите своей земли, поддержании целостности государства. </w:t>
      </w:r>
      <w:proofErr w:type="gramStart"/>
      <w:r w:rsidRPr="006B7714">
        <w:rPr>
          <w:rFonts w:ascii="Times New Roman" w:hAnsi="Times New Roman" w:cs="Times New Roman"/>
          <w:bCs/>
          <w:sz w:val="28"/>
          <w:szCs w:val="28"/>
        </w:rPr>
        <w:t>Особую роль в формировании патриотизма и исторической идентичности России играл ин</w:t>
      </w:r>
      <w:r w:rsidRPr="006B7714">
        <w:rPr>
          <w:rFonts w:ascii="Times New Roman" w:hAnsi="Times New Roman" w:cs="Times New Roman"/>
          <w:bCs/>
          <w:sz w:val="28"/>
          <w:szCs w:val="28"/>
        </w:rPr>
        <w:softHyphen/>
        <w:t>ститут ратной деятельности: службы в армии в разных её видах (стрелецкой, ре</w:t>
      </w:r>
      <w:r w:rsidRPr="006B7714">
        <w:rPr>
          <w:rFonts w:ascii="Times New Roman" w:hAnsi="Times New Roman" w:cs="Times New Roman"/>
          <w:bCs/>
          <w:sz w:val="28"/>
          <w:szCs w:val="28"/>
        </w:rPr>
        <w:t>к</w:t>
      </w:r>
      <w:r w:rsidRPr="006B7714">
        <w:rPr>
          <w:rFonts w:ascii="Times New Roman" w:hAnsi="Times New Roman" w:cs="Times New Roman"/>
          <w:bCs/>
          <w:sz w:val="28"/>
          <w:szCs w:val="28"/>
        </w:rPr>
        <w:t>рутской, основанной на всеобщей воин</w:t>
      </w:r>
      <w:r w:rsidRPr="006B7714">
        <w:rPr>
          <w:rFonts w:ascii="Times New Roman" w:hAnsi="Times New Roman" w:cs="Times New Roman"/>
          <w:bCs/>
          <w:sz w:val="28"/>
          <w:szCs w:val="28"/>
        </w:rPr>
        <w:softHyphen/>
        <w:t>ской обязанности), реестрового к</w:t>
      </w:r>
      <w:r w:rsidRPr="006B7714">
        <w:rPr>
          <w:rFonts w:ascii="Times New Roman" w:hAnsi="Times New Roman" w:cs="Times New Roman"/>
          <w:bCs/>
          <w:sz w:val="28"/>
          <w:szCs w:val="28"/>
        </w:rPr>
        <w:t>а</w:t>
      </w:r>
      <w:r w:rsidRPr="006B7714">
        <w:rPr>
          <w:rFonts w:ascii="Times New Roman" w:hAnsi="Times New Roman" w:cs="Times New Roman"/>
          <w:bCs/>
          <w:sz w:val="28"/>
          <w:szCs w:val="28"/>
        </w:rPr>
        <w:t>зачества и офицерства.</w:t>
      </w:r>
      <w:proofErr w:type="gramEnd"/>
      <w:r w:rsidRPr="006B7714">
        <w:rPr>
          <w:rFonts w:ascii="Times New Roman" w:hAnsi="Times New Roman" w:cs="Times New Roman"/>
          <w:bCs/>
          <w:sz w:val="28"/>
          <w:szCs w:val="28"/>
        </w:rPr>
        <w:t xml:space="preserve"> А также такие проявления солидарности и </w:t>
      </w:r>
      <w:proofErr w:type="spellStart"/>
      <w:r w:rsidRPr="006B7714">
        <w:rPr>
          <w:rFonts w:ascii="Times New Roman" w:hAnsi="Times New Roman" w:cs="Times New Roman"/>
          <w:bCs/>
          <w:sz w:val="28"/>
          <w:szCs w:val="28"/>
        </w:rPr>
        <w:lastRenderedPageBreak/>
        <w:t>державности</w:t>
      </w:r>
      <w:proofErr w:type="spellEnd"/>
      <w:r w:rsidRPr="006B7714">
        <w:rPr>
          <w:rFonts w:ascii="Times New Roman" w:hAnsi="Times New Roman" w:cs="Times New Roman"/>
          <w:bCs/>
          <w:sz w:val="28"/>
          <w:szCs w:val="28"/>
        </w:rPr>
        <w:t xml:space="preserve"> как наро</w:t>
      </w:r>
      <w:r w:rsidRPr="006B7714">
        <w:rPr>
          <w:rFonts w:ascii="Times New Roman" w:hAnsi="Times New Roman" w:cs="Times New Roman"/>
          <w:bCs/>
          <w:sz w:val="28"/>
          <w:szCs w:val="28"/>
        </w:rPr>
        <w:t>д</w:t>
      </w:r>
      <w:r w:rsidRPr="006B7714">
        <w:rPr>
          <w:rFonts w:ascii="Times New Roman" w:hAnsi="Times New Roman" w:cs="Times New Roman"/>
          <w:bCs/>
          <w:sz w:val="28"/>
          <w:szCs w:val="28"/>
        </w:rPr>
        <w:t>ные ополчения – наборы в ратные дружины из дворян, крестьян, м</w:t>
      </w:r>
      <w:r w:rsidRPr="006B7714">
        <w:rPr>
          <w:rFonts w:ascii="Times New Roman" w:hAnsi="Times New Roman" w:cs="Times New Roman"/>
          <w:bCs/>
          <w:sz w:val="28"/>
          <w:szCs w:val="28"/>
        </w:rPr>
        <w:t>е</w:t>
      </w:r>
      <w:r w:rsidRPr="006B7714">
        <w:rPr>
          <w:rFonts w:ascii="Times New Roman" w:hAnsi="Times New Roman" w:cs="Times New Roman"/>
          <w:bCs/>
          <w:sz w:val="28"/>
          <w:szCs w:val="28"/>
        </w:rPr>
        <w:t>щан. Известны в России первое и особенно второе ополчения 1612–1613 гг. (в честь последнего учреждён государственный праздник 4 ноября). Мужество и с</w:t>
      </w:r>
      <w:r w:rsidRPr="006B7714">
        <w:rPr>
          <w:rFonts w:ascii="Times New Roman" w:hAnsi="Times New Roman" w:cs="Times New Roman"/>
          <w:bCs/>
          <w:sz w:val="28"/>
          <w:szCs w:val="28"/>
        </w:rPr>
        <w:t>а</w:t>
      </w:r>
      <w:r w:rsidRPr="006B7714">
        <w:rPr>
          <w:rFonts w:ascii="Times New Roman" w:hAnsi="Times New Roman" w:cs="Times New Roman"/>
          <w:bCs/>
          <w:sz w:val="28"/>
          <w:szCs w:val="28"/>
        </w:rPr>
        <w:t>мопожертвование про</w:t>
      </w:r>
      <w:r w:rsidRPr="006B7714">
        <w:rPr>
          <w:rFonts w:ascii="Times New Roman" w:hAnsi="Times New Roman" w:cs="Times New Roman"/>
          <w:bCs/>
          <w:sz w:val="28"/>
          <w:szCs w:val="28"/>
        </w:rPr>
        <w:softHyphen/>
        <w:t xml:space="preserve">являли ополченцы в Крымской войне 1853–1854 гг., Отечественной войне </w:t>
      </w:r>
      <w:smartTag w:uri="urn:schemas-microsoft-com:office:smarttags" w:element="metricconverter">
        <w:smartTagPr>
          <w:attr w:name="ProductID" w:val="1812 г"/>
        </w:smartTagPr>
        <w:r w:rsidRPr="006B7714">
          <w:rPr>
            <w:rFonts w:ascii="Times New Roman" w:hAnsi="Times New Roman" w:cs="Times New Roman"/>
            <w:bCs/>
            <w:sz w:val="28"/>
            <w:szCs w:val="28"/>
          </w:rPr>
          <w:t>1812 г</w:t>
        </w:r>
      </w:smartTag>
      <w:r w:rsidRPr="006B7714">
        <w:rPr>
          <w:rFonts w:ascii="Times New Roman" w:hAnsi="Times New Roman" w:cs="Times New Roman"/>
          <w:bCs/>
          <w:sz w:val="28"/>
          <w:szCs w:val="28"/>
        </w:rPr>
        <w:t>., Великой Отечес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венной войне 1941–1945 гг.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Патриотизм в СССР и России со второй половины 1980-х подвергался силь</w:t>
      </w:r>
      <w:r w:rsidRPr="006B7714">
        <w:rPr>
          <w:rFonts w:ascii="Times New Roman" w:hAnsi="Times New Roman" w:cs="Times New Roman"/>
          <w:bCs/>
          <w:sz w:val="28"/>
          <w:szCs w:val="28"/>
        </w:rPr>
        <w:softHyphen/>
        <w:t xml:space="preserve">ной диффамации </w:t>
      </w:r>
      <w:proofErr w:type="gramStart"/>
      <w:r w:rsidRPr="006B7714">
        <w:rPr>
          <w:rFonts w:ascii="Times New Roman" w:hAnsi="Times New Roman" w:cs="Times New Roman"/>
          <w:bCs/>
          <w:sz w:val="28"/>
          <w:szCs w:val="28"/>
        </w:rPr>
        <w:t>в</w:t>
      </w:r>
      <w:proofErr w:type="gramEnd"/>
      <w:r w:rsidRPr="006B7714">
        <w:rPr>
          <w:rFonts w:ascii="Times New Roman" w:hAnsi="Times New Roman" w:cs="Times New Roman"/>
          <w:bCs/>
          <w:sz w:val="28"/>
          <w:szCs w:val="28"/>
        </w:rPr>
        <w:t xml:space="preserve"> либерально-демократическом </w:t>
      </w:r>
      <w:proofErr w:type="spellStart"/>
      <w:r w:rsidRPr="006B7714">
        <w:rPr>
          <w:rFonts w:ascii="Times New Roman" w:hAnsi="Times New Roman" w:cs="Times New Roman"/>
          <w:bCs/>
          <w:sz w:val="28"/>
          <w:szCs w:val="28"/>
        </w:rPr>
        <w:t>дискурсе</w:t>
      </w:r>
      <w:proofErr w:type="spellEnd"/>
      <w:r w:rsidRPr="006B7714">
        <w:rPr>
          <w:rFonts w:ascii="Times New Roman" w:hAnsi="Times New Roman" w:cs="Times New Roman"/>
          <w:bCs/>
          <w:sz w:val="28"/>
          <w:szCs w:val="28"/>
        </w:rPr>
        <w:t>. Тогда п</w:t>
      </w:r>
      <w:r w:rsidRPr="006B7714">
        <w:rPr>
          <w:rFonts w:ascii="Times New Roman" w:hAnsi="Times New Roman" w:cs="Times New Roman"/>
          <w:bCs/>
          <w:sz w:val="28"/>
          <w:szCs w:val="28"/>
        </w:rPr>
        <w:t>а</w:t>
      </w:r>
      <w:r w:rsidRPr="006B7714">
        <w:rPr>
          <w:rFonts w:ascii="Times New Roman" w:hAnsi="Times New Roman" w:cs="Times New Roman"/>
          <w:bCs/>
          <w:sz w:val="28"/>
          <w:szCs w:val="28"/>
        </w:rPr>
        <w:t>рал</w:t>
      </w:r>
      <w:r w:rsidRPr="006B7714">
        <w:rPr>
          <w:rFonts w:ascii="Times New Roman" w:hAnsi="Times New Roman" w:cs="Times New Roman"/>
          <w:bCs/>
          <w:sz w:val="28"/>
          <w:szCs w:val="28"/>
        </w:rPr>
        <w:softHyphen/>
        <w:t>лельно в союз</w:t>
      </w:r>
      <w:r w:rsidRPr="006B7714">
        <w:rPr>
          <w:rFonts w:ascii="Times New Roman" w:hAnsi="Times New Roman" w:cs="Times New Roman"/>
          <w:bCs/>
          <w:sz w:val="28"/>
          <w:szCs w:val="28"/>
        </w:rPr>
        <w:softHyphen/>
        <w:t>ных республиках СССР усилился свой негативистский патрио</w:t>
      </w:r>
      <w:r w:rsidRPr="006B7714">
        <w:rPr>
          <w:rFonts w:ascii="Times New Roman" w:hAnsi="Times New Roman" w:cs="Times New Roman"/>
          <w:bCs/>
          <w:sz w:val="28"/>
          <w:szCs w:val="28"/>
        </w:rPr>
        <w:softHyphen/>
        <w:t>тизм, приня</w:t>
      </w:r>
      <w:r w:rsidRPr="006B7714">
        <w:rPr>
          <w:rFonts w:ascii="Times New Roman" w:hAnsi="Times New Roman" w:cs="Times New Roman"/>
          <w:bCs/>
          <w:sz w:val="28"/>
          <w:szCs w:val="28"/>
        </w:rPr>
        <w:t>в</w:t>
      </w:r>
      <w:r w:rsidRPr="006B7714">
        <w:rPr>
          <w:rFonts w:ascii="Times New Roman" w:hAnsi="Times New Roman" w:cs="Times New Roman"/>
          <w:bCs/>
          <w:sz w:val="28"/>
          <w:szCs w:val="28"/>
        </w:rPr>
        <w:t xml:space="preserve">ший форму </w:t>
      </w:r>
      <w:proofErr w:type="spellStart"/>
      <w:r w:rsidRPr="006B7714">
        <w:rPr>
          <w:rFonts w:ascii="Times New Roman" w:hAnsi="Times New Roman" w:cs="Times New Roman"/>
          <w:bCs/>
          <w:sz w:val="28"/>
          <w:szCs w:val="28"/>
        </w:rPr>
        <w:t>этно-на</w:t>
      </w:r>
      <w:r w:rsidRPr="006B7714">
        <w:rPr>
          <w:rFonts w:ascii="Times New Roman" w:hAnsi="Times New Roman" w:cs="Times New Roman"/>
          <w:bCs/>
          <w:sz w:val="28"/>
          <w:szCs w:val="28"/>
        </w:rPr>
        <w:softHyphen/>
        <w:t>ционализма</w:t>
      </w:r>
      <w:proofErr w:type="spellEnd"/>
      <w:r w:rsidRPr="006B7714">
        <w:rPr>
          <w:rFonts w:ascii="Times New Roman" w:hAnsi="Times New Roman" w:cs="Times New Roman"/>
          <w:bCs/>
          <w:sz w:val="28"/>
          <w:szCs w:val="28"/>
        </w:rPr>
        <w:t>, направ</w:t>
      </w:r>
      <w:r w:rsidRPr="006B7714">
        <w:rPr>
          <w:rFonts w:ascii="Times New Roman" w:hAnsi="Times New Roman" w:cs="Times New Roman"/>
          <w:bCs/>
          <w:sz w:val="28"/>
          <w:szCs w:val="28"/>
        </w:rPr>
        <w:softHyphen/>
        <w:t xml:space="preserve">ленного против СССР и России. В 1990-е гг. эти процессы продолжались. С </w:t>
      </w:r>
      <w:smartTag w:uri="urn:schemas-microsoft-com:office:smarttags" w:element="metricconverter">
        <w:smartTagPr>
          <w:attr w:name="ProductID" w:val="2000 г"/>
        </w:smartTagPr>
        <w:r w:rsidRPr="006B7714">
          <w:rPr>
            <w:rFonts w:ascii="Times New Roman" w:hAnsi="Times New Roman" w:cs="Times New Roman"/>
            <w:bCs/>
            <w:sz w:val="28"/>
            <w:szCs w:val="28"/>
          </w:rPr>
          <w:t>2000 г</w:t>
        </w:r>
      </w:smartTag>
      <w:r w:rsidRPr="006B7714">
        <w:rPr>
          <w:rFonts w:ascii="Times New Roman" w:hAnsi="Times New Roman" w:cs="Times New Roman"/>
          <w:bCs/>
          <w:sz w:val="28"/>
          <w:szCs w:val="28"/>
        </w:rPr>
        <w:t>. в России началась системная работа по восстановлению патриотизма как ценностного «ядра» исторической идентичн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сти. Важнейшую роль играют символьные комплексы. Были утвер</w:t>
      </w:r>
      <w:r w:rsidRPr="006B7714">
        <w:rPr>
          <w:rFonts w:ascii="Times New Roman" w:hAnsi="Times New Roman" w:cs="Times New Roman"/>
          <w:bCs/>
          <w:sz w:val="28"/>
          <w:szCs w:val="28"/>
        </w:rPr>
        <w:softHyphen/>
        <w:t>ждены госуда</w:t>
      </w:r>
      <w:r w:rsidRPr="006B7714">
        <w:rPr>
          <w:rFonts w:ascii="Times New Roman" w:hAnsi="Times New Roman" w:cs="Times New Roman"/>
          <w:bCs/>
          <w:sz w:val="28"/>
          <w:szCs w:val="28"/>
        </w:rPr>
        <w:t>р</w:t>
      </w:r>
      <w:r w:rsidRPr="006B7714">
        <w:rPr>
          <w:rFonts w:ascii="Times New Roman" w:hAnsi="Times New Roman" w:cs="Times New Roman"/>
          <w:bCs/>
          <w:sz w:val="28"/>
          <w:szCs w:val="28"/>
        </w:rPr>
        <w:t>ственные символы (гимн, герб, флаг), приняты про</w:t>
      </w:r>
      <w:r w:rsidRPr="006B7714">
        <w:rPr>
          <w:rFonts w:ascii="Times New Roman" w:hAnsi="Times New Roman" w:cs="Times New Roman"/>
          <w:bCs/>
          <w:sz w:val="28"/>
          <w:szCs w:val="28"/>
        </w:rPr>
        <w:softHyphen/>
        <w:t>граммы воспитания патриоти</w:t>
      </w:r>
      <w:r w:rsidRPr="006B7714">
        <w:rPr>
          <w:rFonts w:ascii="Times New Roman" w:hAnsi="Times New Roman" w:cs="Times New Roman"/>
          <w:bCs/>
          <w:sz w:val="28"/>
          <w:szCs w:val="28"/>
        </w:rPr>
        <w:t>з</w:t>
      </w:r>
      <w:r w:rsidRPr="006B7714">
        <w:rPr>
          <w:rFonts w:ascii="Times New Roman" w:hAnsi="Times New Roman" w:cs="Times New Roman"/>
          <w:bCs/>
          <w:sz w:val="28"/>
          <w:szCs w:val="28"/>
        </w:rPr>
        <w:t>ма и популяризации государственных символов в школах, библиотеках, СМИ, у</w:t>
      </w:r>
      <w:r w:rsidRPr="006B7714">
        <w:rPr>
          <w:rFonts w:ascii="Times New Roman" w:hAnsi="Times New Roman" w:cs="Times New Roman"/>
          <w:bCs/>
          <w:sz w:val="28"/>
          <w:szCs w:val="28"/>
        </w:rPr>
        <w:t>к</w:t>
      </w:r>
      <w:r w:rsidRPr="006B7714">
        <w:rPr>
          <w:rFonts w:ascii="Times New Roman" w:hAnsi="Times New Roman" w:cs="Times New Roman"/>
          <w:bCs/>
          <w:sz w:val="28"/>
          <w:szCs w:val="28"/>
        </w:rPr>
        <w:t>репления позитивных образов Росс</w:t>
      </w:r>
      <w:proofErr w:type="gramStart"/>
      <w:r w:rsidRPr="006B7714">
        <w:rPr>
          <w:rFonts w:ascii="Times New Roman" w:hAnsi="Times New Roman" w:cs="Times New Roman"/>
          <w:bCs/>
          <w:sz w:val="28"/>
          <w:szCs w:val="28"/>
        </w:rPr>
        <w:t>ии и её</w:t>
      </w:r>
      <w:proofErr w:type="gramEnd"/>
      <w:r w:rsidRPr="006B7714">
        <w:rPr>
          <w:rFonts w:ascii="Times New Roman" w:hAnsi="Times New Roman" w:cs="Times New Roman"/>
          <w:bCs/>
          <w:sz w:val="28"/>
          <w:szCs w:val="28"/>
        </w:rPr>
        <w:t xml:space="preserve"> регионов в общест</w:t>
      </w:r>
      <w:r w:rsidRPr="006B7714">
        <w:rPr>
          <w:rFonts w:ascii="Times New Roman" w:hAnsi="Times New Roman" w:cs="Times New Roman"/>
          <w:bCs/>
          <w:sz w:val="28"/>
          <w:szCs w:val="28"/>
        </w:rPr>
        <w:softHyphen/>
        <w:t>венном сознании. Возобновились парады на Красной площади в День Победы. Оформлен масшта</w:t>
      </w:r>
      <w:r w:rsidRPr="006B7714">
        <w:rPr>
          <w:rFonts w:ascii="Times New Roman" w:hAnsi="Times New Roman" w:cs="Times New Roman"/>
          <w:bCs/>
          <w:sz w:val="28"/>
          <w:szCs w:val="28"/>
        </w:rPr>
        <w:t>б</w:t>
      </w:r>
      <w:r w:rsidRPr="006B7714">
        <w:rPr>
          <w:rFonts w:ascii="Times New Roman" w:hAnsi="Times New Roman" w:cs="Times New Roman"/>
          <w:bCs/>
          <w:sz w:val="28"/>
          <w:szCs w:val="28"/>
        </w:rPr>
        <w:t>ный символьный комплекс Победы на Поклонной горе в Москве, в том числе, комплекс, компенсирующий символьные потери после взрыва Мемориала Слав</w:t>
      </w:r>
      <w:r w:rsidRPr="006B7714">
        <w:rPr>
          <w:rFonts w:ascii="Times New Roman" w:hAnsi="Times New Roman" w:cs="Times New Roman"/>
          <w:bCs/>
          <w:sz w:val="28"/>
          <w:szCs w:val="28"/>
        </w:rPr>
        <w:t>ы</w:t>
      </w:r>
      <w:r w:rsidRPr="006B7714">
        <w:rPr>
          <w:rFonts w:ascii="Times New Roman" w:hAnsi="Times New Roman" w:cs="Times New Roman"/>
          <w:bCs/>
          <w:sz w:val="28"/>
          <w:szCs w:val="28"/>
        </w:rPr>
        <w:t xml:space="preserve"> в </w:t>
      </w:r>
      <w:smartTag w:uri="urn:schemas-microsoft-com:office:smarttags" w:element="metricconverter">
        <w:smartTagPr>
          <w:attr w:name="ProductID" w:val="2009 г"/>
        </w:smartTagPr>
        <w:r w:rsidRPr="006B7714">
          <w:rPr>
            <w:rFonts w:ascii="Times New Roman" w:hAnsi="Times New Roman" w:cs="Times New Roman"/>
            <w:bCs/>
            <w:sz w:val="28"/>
            <w:szCs w:val="28"/>
          </w:rPr>
          <w:t>2009 г</w:t>
        </w:r>
      </w:smartTag>
      <w:r w:rsidRPr="006B7714">
        <w:rPr>
          <w:rFonts w:ascii="Times New Roman" w:hAnsi="Times New Roman" w:cs="Times New Roman"/>
          <w:bCs/>
          <w:sz w:val="28"/>
          <w:szCs w:val="28"/>
        </w:rPr>
        <w:t>. в Кутаиси (Грузия). В России проводилась корректировка национали</w:t>
      </w:r>
      <w:r w:rsidRPr="006B7714">
        <w:rPr>
          <w:rFonts w:ascii="Times New Roman" w:hAnsi="Times New Roman" w:cs="Times New Roman"/>
          <w:bCs/>
          <w:sz w:val="28"/>
          <w:szCs w:val="28"/>
        </w:rPr>
        <w:softHyphen/>
        <w:t>стических настроений; пресекались п</w:t>
      </w:r>
      <w:r w:rsidRPr="006B7714">
        <w:rPr>
          <w:rFonts w:ascii="Times New Roman" w:hAnsi="Times New Roman" w:cs="Times New Roman"/>
          <w:bCs/>
          <w:sz w:val="28"/>
          <w:szCs w:val="28"/>
        </w:rPr>
        <w:t>о</w:t>
      </w:r>
      <w:r w:rsidRPr="006B7714">
        <w:rPr>
          <w:rFonts w:ascii="Times New Roman" w:hAnsi="Times New Roman" w:cs="Times New Roman"/>
          <w:bCs/>
          <w:sz w:val="28"/>
          <w:szCs w:val="28"/>
        </w:rPr>
        <w:t>пытки посеять национальную рознь.</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outlineLvl w:val="0"/>
        <w:rPr>
          <w:rFonts w:ascii="Times New Roman" w:hAnsi="Times New Roman" w:cs="Times New Roman"/>
          <w:b/>
          <w:bCs/>
          <w:sz w:val="28"/>
          <w:szCs w:val="28"/>
        </w:rPr>
      </w:pPr>
      <w:r w:rsidRPr="006B7714">
        <w:rPr>
          <w:rFonts w:ascii="Times New Roman" w:hAnsi="Times New Roman" w:cs="Times New Roman"/>
          <w:b/>
          <w:bCs/>
          <w:sz w:val="28"/>
          <w:szCs w:val="28"/>
        </w:rPr>
        <w:t>5. «Объединя</w:t>
      </w:r>
      <w:r w:rsidRPr="006B7714">
        <w:rPr>
          <w:rFonts w:ascii="Times New Roman" w:hAnsi="Times New Roman" w:cs="Times New Roman"/>
          <w:b/>
          <w:bCs/>
          <w:sz w:val="28"/>
          <w:szCs w:val="28"/>
        </w:rPr>
        <w:t>ю</w:t>
      </w:r>
      <w:r w:rsidRPr="006B7714">
        <w:rPr>
          <w:rFonts w:ascii="Times New Roman" w:hAnsi="Times New Roman" w:cs="Times New Roman"/>
          <w:b/>
          <w:bCs/>
          <w:sz w:val="28"/>
          <w:szCs w:val="28"/>
        </w:rPr>
        <w:t xml:space="preserve">щая» идентичность и контр-идентичности </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Приведённая модель визуализации «объединяющей» идентичности помогает выявить и другие сложные кон</w:t>
      </w:r>
      <w:r w:rsidRPr="006B7714">
        <w:rPr>
          <w:rFonts w:ascii="Times New Roman" w:hAnsi="Times New Roman" w:cs="Times New Roman"/>
          <w:bCs/>
          <w:sz w:val="28"/>
          <w:szCs w:val="28"/>
        </w:rPr>
        <w:softHyphen/>
        <w:t>фигурации «частичных» идентичностей. Рассмотрим взаимодействие их с «внешними» (</w:t>
      </w:r>
      <w:proofErr w:type="spellStart"/>
      <w:r w:rsidRPr="006B7714">
        <w:rPr>
          <w:rFonts w:ascii="Times New Roman" w:hAnsi="Times New Roman" w:cs="Times New Roman"/>
          <w:bCs/>
          <w:sz w:val="28"/>
          <w:szCs w:val="28"/>
        </w:rPr>
        <w:t>инокультурными</w:t>
      </w:r>
      <w:proofErr w:type="spellEnd"/>
      <w:r w:rsidRPr="006B7714">
        <w:rPr>
          <w:rFonts w:ascii="Times New Roman" w:hAnsi="Times New Roman" w:cs="Times New Roman"/>
          <w:bCs/>
          <w:sz w:val="28"/>
          <w:szCs w:val="28"/>
        </w:rPr>
        <w:t xml:space="preserve">) идентичностями (космополитическими, транснациональными, </w:t>
      </w:r>
      <w:proofErr w:type="spellStart"/>
      <w:r w:rsidRPr="006B7714">
        <w:rPr>
          <w:rFonts w:ascii="Times New Roman" w:hAnsi="Times New Roman" w:cs="Times New Roman"/>
          <w:bCs/>
          <w:sz w:val="28"/>
          <w:szCs w:val="28"/>
        </w:rPr>
        <w:t>универсалистскими</w:t>
      </w:r>
      <w:proofErr w:type="spellEnd"/>
      <w:r w:rsidRPr="006B7714">
        <w:rPr>
          <w:rFonts w:ascii="Times New Roman" w:hAnsi="Times New Roman" w:cs="Times New Roman"/>
          <w:bCs/>
          <w:sz w:val="28"/>
          <w:szCs w:val="28"/>
        </w:rPr>
        <w:t xml:space="preserve"> и т.д.). </w:t>
      </w:r>
      <w:proofErr w:type="gramStart"/>
      <w:r w:rsidRPr="006B7714">
        <w:rPr>
          <w:rFonts w:ascii="Times New Roman" w:hAnsi="Times New Roman" w:cs="Times New Roman"/>
          <w:bCs/>
          <w:sz w:val="28"/>
          <w:szCs w:val="28"/>
        </w:rPr>
        <w:t>Могут образовываться конфигурации «внутренних» и «внешних» идентично</w:t>
      </w:r>
      <w:r w:rsidRPr="006B7714">
        <w:rPr>
          <w:rFonts w:ascii="Times New Roman" w:hAnsi="Times New Roman" w:cs="Times New Roman"/>
          <w:bCs/>
          <w:sz w:val="28"/>
          <w:szCs w:val="28"/>
        </w:rPr>
        <w:softHyphen/>
        <w:t>стей, разрушающие «объединяющую» иден</w:t>
      </w:r>
      <w:r w:rsidRPr="006B7714">
        <w:rPr>
          <w:rFonts w:ascii="Times New Roman" w:hAnsi="Times New Roman" w:cs="Times New Roman"/>
          <w:bCs/>
          <w:sz w:val="28"/>
          <w:szCs w:val="28"/>
        </w:rPr>
        <w:softHyphen/>
        <w:t>тичность, а вместе с ней управляемость в общес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ве. </w:t>
      </w:r>
      <w:proofErr w:type="gramEnd"/>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Такие конфигурации мы назвали негативными </w:t>
      </w:r>
      <w:proofErr w:type="spellStart"/>
      <w:proofErr w:type="gramStart"/>
      <w:r w:rsidRPr="006B7714">
        <w:rPr>
          <w:rFonts w:ascii="Times New Roman" w:hAnsi="Times New Roman" w:cs="Times New Roman"/>
          <w:bCs/>
          <w:sz w:val="28"/>
          <w:szCs w:val="28"/>
        </w:rPr>
        <w:t>контр-идентичностями</w:t>
      </w:r>
      <w:proofErr w:type="spellEnd"/>
      <w:proofErr w:type="gramEnd"/>
      <w:r w:rsidRPr="006B7714">
        <w:rPr>
          <w:rFonts w:ascii="Times New Roman" w:hAnsi="Times New Roman" w:cs="Times New Roman"/>
          <w:bCs/>
          <w:sz w:val="28"/>
          <w:szCs w:val="28"/>
        </w:rPr>
        <w:t xml:space="preserve">. Как </w:t>
      </w:r>
      <w:r w:rsidRPr="006B7714">
        <w:rPr>
          <w:rFonts w:ascii="Times New Roman" w:hAnsi="Times New Roman" w:cs="Times New Roman"/>
          <w:bCs/>
          <w:sz w:val="28"/>
          <w:szCs w:val="28"/>
        </w:rPr>
        <w:lastRenderedPageBreak/>
        <w:t>они формируются? Во-первых, в результате принятия зарубежного реального мира в качестве «значимого другого». Во-вторых, этот желанный мир запечатлевае</w:t>
      </w:r>
      <w:r w:rsidRPr="006B7714">
        <w:rPr>
          <w:rFonts w:ascii="Times New Roman" w:hAnsi="Times New Roman" w:cs="Times New Roman"/>
          <w:bCs/>
          <w:sz w:val="28"/>
          <w:szCs w:val="28"/>
        </w:rPr>
        <w:t>т</w:t>
      </w:r>
      <w:r w:rsidRPr="006B7714">
        <w:rPr>
          <w:rFonts w:ascii="Times New Roman" w:hAnsi="Times New Roman" w:cs="Times New Roman"/>
          <w:bCs/>
          <w:sz w:val="28"/>
          <w:szCs w:val="28"/>
        </w:rPr>
        <w:t>ся в сознания людей (группы, слоя) как реально достижимый и воплощаемый «здесь» (на отечественной по</w:t>
      </w:r>
      <w:r w:rsidRPr="006B7714">
        <w:rPr>
          <w:rFonts w:ascii="Times New Roman" w:hAnsi="Times New Roman" w:cs="Times New Roman"/>
          <w:bCs/>
          <w:sz w:val="28"/>
          <w:szCs w:val="28"/>
        </w:rPr>
        <w:t>ч</w:t>
      </w:r>
      <w:r w:rsidRPr="006B7714">
        <w:rPr>
          <w:rFonts w:ascii="Times New Roman" w:hAnsi="Times New Roman" w:cs="Times New Roman"/>
          <w:bCs/>
          <w:sz w:val="28"/>
          <w:szCs w:val="28"/>
        </w:rPr>
        <w:t>ве) за возможно более короткое время. В-третьих, этот мир представляется как неизбежная альте</w:t>
      </w:r>
      <w:r w:rsidRPr="006B7714">
        <w:rPr>
          <w:rFonts w:ascii="Times New Roman" w:hAnsi="Times New Roman" w:cs="Times New Roman"/>
          <w:bCs/>
          <w:sz w:val="28"/>
          <w:szCs w:val="28"/>
        </w:rPr>
        <w:t>р</w:t>
      </w:r>
      <w:r w:rsidRPr="006B7714">
        <w:rPr>
          <w:rFonts w:ascii="Times New Roman" w:hAnsi="Times New Roman" w:cs="Times New Roman"/>
          <w:bCs/>
          <w:sz w:val="28"/>
          <w:szCs w:val="28"/>
        </w:rPr>
        <w:t>натива отечественному порядку. Если отвлечься от чисто организационных и те</w:t>
      </w:r>
      <w:r w:rsidRPr="006B7714">
        <w:rPr>
          <w:rFonts w:ascii="Times New Roman" w:hAnsi="Times New Roman" w:cs="Times New Roman"/>
          <w:bCs/>
          <w:sz w:val="28"/>
          <w:szCs w:val="28"/>
        </w:rPr>
        <w:t>х</w:t>
      </w:r>
      <w:r w:rsidRPr="006B7714">
        <w:rPr>
          <w:rFonts w:ascii="Times New Roman" w:hAnsi="Times New Roman" w:cs="Times New Roman"/>
          <w:bCs/>
          <w:sz w:val="28"/>
          <w:szCs w:val="28"/>
        </w:rPr>
        <w:t xml:space="preserve">нических моментов, то усиление таких контр-идентичностей – основа технологий, разрушающих «объединяющую» идентичность </w:t>
      </w:r>
      <w:r w:rsidRPr="006B7714">
        <w:rPr>
          <w:rFonts w:ascii="Times New Roman" w:hAnsi="Times New Roman" w:cs="Times New Roman"/>
          <w:sz w:val="28"/>
          <w:szCs w:val="28"/>
        </w:rPr>
        <w:t>[7, с. 78–80]</w:t>
      </w:r>
      <w:r w:rsidRPr="006B7714">
        <w:rPr>
          <w:rFonts w:ascii="Times New Roman" w:hAnsi="Times New Roman" w:cs="Times New Roman"/>
          <w:bCs/>
          <w:sz w:val="28"/>
          <w:szCs w:val="28"/>
        </w:rPr>
        <w:t>. На этой парадигме построен механизм «цветных» 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волюций, как его сконструировал Джин </w:t>
      </w:r>
      <w:proofErr w:type="spellStart"/>
      <w:r w:rsidRPr="006B7714">
        <w:rPr>
          <w:rFonts w:ascii="Times New Roman" w:hAnsi="Times New Roman" w:cs="Times New Roman"/>
          <w:bCs/>
          <w:sz w:val="28"/>
          <w:szCs w:val="28"/>
        </w:rPr>
        <w:t>Шарп</w:t>
      </w:r>
      <w:proofErr w:type="spellEnd"/>
      <w:r w:rsidRPr="006B7714">
        <w:rPr>
          <w:rFonts w:ascii="Times New Roman" w:hAnsi="Times New Roman" w:cs="Times New Roman"/>
          <w:sz w:val="28"/>
          <w:szCs w:val="28"/>
        </w:rPr>
        <w:t xml:space="preserve"> [23]</w:t>
      </w:r>
      <w:r w:rsidRPr="006B7714">
        <w:rPr>
          <w:rFonts w:ascii="Times New Roman" w:hAnsi="Times New Roman" w:cs="Times New Roman"/>
          <w:bCs/>
          <w:sz w:val="28"/>
          <w:szCs w:val="28"/>
        </w:rPr>
        <w:t>.</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Технические моменты только усиливают процесс принятия </w:t>
      </w:r>
      <w:proofErr w:type="gramStart"/>
      <w:r w:rsidRPr="006B7714">
        <w:rPr>
          <w:rFonts w:ascii="Times New Roman" w:hAnsi="Times New Roman" w:cs="Times New Roman"/>
          <w:bCs/>
          <w:sz w:val="28"/>
          <w:szCs w:val="28"/>
        </w:rPr>
        <w:t>альтернати</w:t>
      </w:r>
      <w:r w:rsidRPr="006B7714">
        <w:rPr>
          <w:rFonts w:ascii="Times New Roman" w:hAnsi="Times New Roman" w:cs="Times New Roman"/>
          <w:bCs/>
          <w:sz w:val="28"/>
          <w:szCs w:val="28"/>
        </w:rPr>
        <w:t>в</w:t>
      </w:r>
      <w:r w:rsidRPr="006B7714">
        <w:rPr>
          <w:rFonts w:ascii="Times New Roman" w:hAnsi="Times New Roman" w:cs="Times New Roman"/>
          <w:bCs/>
          <w:sz w:val="28"/>
          <w:szCs w:val="28"/>
        </w:rPr>
        <w:t>ных</w:t>
      </w:r>
      <w:proofErr w:type="gramEnd"/>
      <w:r w:rsidRPr="006B7714">
        <w:rPr>
          <w:rFonts w:ascii="Times New Roman" w:hAnsi="Times New Roman" w:cs="Times New Roman"/>
          <w:bCs/>
          <w:sz w:val="28"/>
          <w:szCs w:val="28"/>
        </w:rPr>
        <w:t xml:space="preserve"> контр-идентичностей, отрываемых от реальности. Легитимация и институцион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лизация таких изменений в восприятии мира открывает «ящик Пандоры»</w:t>
      </w:r>
      <w:r w:rsidRPr="006B7714">
        <w:rPr>
          <w:rFonts w:ascii="Times New Roman" w:hAnsi="Times New Roman" w:cs="Times New Roman"/>
          <w:sz w:val="28"/>
          <w:szCs w:val="28"/>
        </w:rPr>
        <w:t xml:space="preserve"> </w:t>
      </w:r>
      <w:r w:rsidRPr="006B7714">
        <w:rPr>
          <w:rFonts w:ascii="Times New Roman" w:hAnsi="Times New Roman" w:cs="Times New Roman"/>
          <w:bCs/>
          <w:sz w:val="28"/>
          <w:szCs w:val="28"/>
        </w:rPr>
        <w:t>– конс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руирование контр-идентичностей вне связи с реальным контекстом. </w:t>
      </w:r>
      <w:proofErr w:type="gramStart"/>
      <w:r w:rsidRPr="006B7714">
        <w:rPr>
          <w:rFonts w:ascii="Times New Roman" w:hAnsi="Times New Roman" w:cs="Times New Roman"/>
          <w:bCs/>
          <w:sz w:val="28"/>
          <w:szCs w:val="28"/>
        </w:rPr>
        <w:t>Такое состо</w:t>
      </w:r>
      <w:r w:rsidRPr="006B7714">
        <w:rPr>
          <w:rFonts w:ascii="Times New Roman" w:hAnsi="Times New Roman" w:cs="Times New Roman"/>
          <w:bCs/>
          <w:sz w:val="28"/>
          <w:szCs w:val="28"/>
        </w:rPr>
        <w:t>я</w:t>
      </w:r>
      <w:r w:rsidRPr="006B7714">
        <w:rPr>
          <w:rFonts w:ascii="Times New Roman" w:hAnsi="Times New Roman" w:cs="Times New Roman"/>
          <w:bCs/>
          <w:sz w:val="28"/>
          <w:szCs w:val="28"/>
        </w:rPr>
        <w:t xml:space="preserve">ние, названное альтернацией </w:t>
      </w:r>
      <w:r w:rsidRPr="006B7714">
        <w:rPr>
          <w:rFonts w:ascii="Times New Roman" w:hAnsi="Times New Roman" w:cs="Times New Roman"/>
          <w:sz w:val="28"/>
          <w:szCs w:val="28"/>
        </w:rPr>
        <w:t>[3, с. 257–258]</w:t>
      </w:r>
      <w:r w:rsidRPr="006B7714">
        <w:rPr>
          <w:rFonts w:ascii="Times New Roman" w:hAnsi="Times New Roman" w:cs="Times New Roman"/>
          <w:bCs/>
          <w:sz w:val="28"/>
          <w:szCs w:val="28"/>
        </w:rPr>
        <w:t>, «захватывает» часть населения, в</w:t>
      </w:r>
      <w:r w:rsidRPr="006B7714">
        <w:rPr>
          <w:rFonts w:ascii="Times New Roman" w:hAnsi="Times New Roman" w:cs="Times New Roman"/>
          <w:bCs/>
          <w:sz w:val="28"/>
          <w:szCs w:val="28"/>
        </w:rPr>
        <w:t>е</w:t>
      </w:r>
      <w:r w:rsidRPr="006B7714">
        <w:rPr>
          <w:rFonts w:ascii="Times New Roman" w:hAnsi="Times New Roman" w:cs="Times New Roman"/>
          <w:bCs/>
          <w:sz w:val="28"/>
          <w:szCs w:val="28"/>
        </w:rPr>
        <w:t>рящее, что для лучшей жизни, как на Западе, необходима альтернатива сущес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вующему строю, для чего достаточно «разва</w:t>
      </w:r>
      <w:r w:rsidRPr="006B7714">
        <w:rPr>
          <w:rFonts w:ascii="Times New Roman" w:hAnsi="Times New Roman" w:cs="Times New Roman"/>
          <w:bCs/>
          <w:sz w:val="28"/>
          <w:szCs w:val="28"/>
        </w:rPr>
        <w:softHyphen/>
        <w:t>лить» свои го</w:t>
      </w:r>
      <w:r w:rsidRPr="006B7714">
        <w:rPr>
          <w:rFonts w:ascii="Times New Roman" w:hAnsi="Times New Roman" w:cs="Times New Roman"/>
          <w:bCs/>
          <w:sz w:val="28"/>
          <w:szCs w:val="28"/>
        </w:rPr>
        <w:softHyphen/>
        <w:t>сударственные инстит</w:t>
      </w:r>
      <w:r w:rsidRPr="006B7714">
        <w:rPr>
          <w:rFonts w:ascii="Times New Roman" w:hAnsi="Times New Roman" w:cs="Times New Roman"/>
          <w:bCs/>
          <w:sz w:val="28"/>
          <w:szCs w:val="28"/>
        </w:rPr>
        <w:t>у</w:t>
      </w:r>
      <w:r w:rsidRPr="006B7714">
        <w:rPr>
          <w:rFonts w:ascii="Times New Roman" w:hAnsi="Times New Roman" w:cs="Times New Roman"/>
          <w:bCs/>
          <w:sz w:val="28"/>
          <w:szCs w:val="28"/>
        </w:rPr>
        <w:t>ты.</w:t>
      </w:r>
      <w:proofErr w:type="gramEnd"/>
      <w:r w:rsidRPr="006B7714">
        <w:rPr>
          <w:rFonts w:ascii="Times New Roman" w:hAnsi="Times New Roman" w:cs="Times New Roman"/>
          <w:bCs/>
          <w:sz w:val="28"/>
          <w:szCs w:val="28"/>
        </w:rPr>
        <w:t xml:space="preserve"> Этим людям очень трудно объяснить, что на самом деле желаемый альтерн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тивный порядок </w:t>
      </w:r>
      <w:proofErr w:type="gramStart"/>
      <w:r w:rsidRPr="006B7714">
        <w:rPr>
          <w:rFonts w:ascii="Times New Roman" w:hAnsi="Times New Roman" w:cs="Times New Roman"/>
          <w:bCs/>
          <w:sz w:val="28"/>
          <w:szCs w:val="28"/>
        </w:rPr>
        <w:t>остаётся безмерно далёк</w:t>
      </w:r>
      <w:proofErr w:type="gramEnd"/>
      <w:r w:rsidRPr="006B7714">
        <w:rPr>
          <w:rFonts w:ascii="Times New Roman" w:hAnsi="Times New Roman" w:cs="Times New Roman"/>
          <w:bCs/>
          <w:sz w:val="28"/>
          <w:szCs w:val="28"/>
        </w:rPr>
        <w:t xml:space="preserve"> от воплощения, что в ряде развива</w:t>
      </w:r>
      <w:r w:rsidRPr="006B7714">
        <w:rPr>
          <w:rFonts w:ascii="Times New Roman" w:hAnsi="Times New Roman" w:cs="Times New Roman"/>
          <w:bCs/>
          <w:sz w:val="28"/>
          <w:szCs w:val="28"/>
        </w:rPr>
        <w:t>ю</w:t>
      </w:r>
      <w:r w:rsidRPr="006B7714">
        <w:rPr>
          <w:rFonts w:ascii="Times New Roman" w:hAnsi="Times New Roman" w:cs="Times New Roman"/>
          <w:bCs/>
          <w:sz w:val="28"/>
          <w:szCs w:val="28"/>
        </w:rPr>
        <w:t>щихся стран невозможно быстрое движение к американской или западноевропе</w:t>
      </w:r>
      <w:r w:rsidRPr="006B7714">
        <w:rPr>
          <w:rFonts w:ascii="Times New Roman" w:hAnsi="Times New Roman" w:cs="Times New Roman"/>
          <w:bCs/>
          <w:sz w:val="28"/>
          <w:szCs w:val="28"/>
        </w:rPr>
        <w:t>й</w:t>
      </w:r>
      <w:r w:rsidRPr="006B7714">
        <w:rPr>
          <w:rFonts w:ascii="Times New Roman" w:hAnsi="Times New Roman" w:cs="Times New Roman"/>
          <w:bCs/>
          <w:sz w:val="28"/>
          <w:szCs w:val="28"/>
        </w:rPr>
        <w:t>ской демократии и соответствующему уровню жизни. И велика цена даже 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чала такого транзита – это отказ от ряда </w:t>
      </w:r>
      <w:proofErr w:type="spellStart"/>
      <w:r w:rsidRPr="006B7714">
        <w:rPr>
          <w:rFonts w:ascii="Times New Roman" w:hAnsi="Times New Roman" w:cs="Times New Roman"/>
          <w:bCs/>
          <w:sz w:val="28"/>
          <w:szCs w:val="28"/>
        </w:rPr>
        <w:t>темпоральных</w:t>
      </w:r>
      <w:proofErr w:type="spellEnd"/>
      <w:r w:rsidRPr="006B7714">
        <w:rPr>
          <w:rFonts w:ascii="Times New Roman" w:hAnsi="Times New Roman" w:cs="Times New Roman"/>
          <w:bCs/>
          <w:sz w:val="28"/>
          <w:szCs w:val="28"/>
        </w:rPr>
        <w:t xml:space="preserve"> отечественных ценн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стей.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Общество, осуществляющее такую болезненную трансформацию, идёт к «сдвигу сознания», когда начинается частичная институционализация набора контр-идентичностей, и зависает в «подвешенном» идентификационном состоянии. Это чревато срывами модернизации, которые не могут страховать даже мощные </w:t>
      </w:r>
      <w:proofErr w:type="spellStart"/>
      <w:r w:rsidRPr="006B7714">
        <w:rPr>
          <w:rFonts w:ascii="Times New Roman" w:hAnsi="Times New Roman" w:cs="Times New Roman"/>
          <w:bCs/>
          <w:sz w:val="28"/>
          <w:szCs w:val="28"/>
        </w:rPr>
        <w:t>акторы</w:t>
      </w:r>
      <w:proofErr w:type="spellEnd"/>
      <w:r w:rsidRPr="006B7714">
        <w:rPr>
          <w:rFonts w:ascii="Times New Roman" w:hAnsi="Times New Roman" w:cs="Times New Roman"/>
          <w:bCs/>
          <w:sz w:val="28"/>
          <w:szCs w:val="28"/>
        </w:rPr>
        <w:t>, ранее усиленно внедрявшие такие контр-идентичности в общес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вах социального транзита.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Наблюдаются даже состояния, когда формальная и неформальная инстит</w:t>
      </w:r>
      <w:r w:rsidRPr="006B7714">
        <w:rPr>
          <w:rFonts w:ascii="Times New Roman" w:hAnsi="Times New Roman" w:cs="Times New Roman"/>
          <w:bCs/>
          <w:sz w:val="28"/>
          <w:szCs w:val="28"/>
        </w:rPr>
        <w:t>у</w:t>
      </w:r>
      <w:r w:rsidRPr="006B7714">
        <w:rPr>
          <w:rFonts w:ascii="Times New Roman" w:hAnsi="Times New Roman" w:cs="Times New Roman"/>
          <w:bCs/>
          <w:sz w:val="28"/>
          <w:szCs w:val="28"/>
        </w:rPr>
        <w:t>ционализация альтернатив на основе контр-идентичностей приводит к вражде регионов и элит несостоятельного государства (Сербия, Молдавия, Грузия, У</w:t>
      </w:r>
      <w:r w:rsidRPr="006B7714">
        <w:rPr>
          <w:rFonts w:ascii="Times New Roman" w:hAnsi="Times New Roman" w:cs="Times New Roman"/>
          <w:bCs/>
          <w:sz w:val="28"/>
          <w:szCs w:val="28"/>
        </w:rPr>
        <w:t>к</w:t>
      </w:r>
      <w:r w:rsidRPr="006B7714">
        <w:rPr>
          <w:rFonts w:ascii="Times New Roman" w:hAnsi="Times New Roman" w:cs="Times New Roman"/>
          <w:bCs/>
          <w:sz w:val="28"/>
          <w:szCs w:val="28"/>
        </w:rPr>
        <w:t xml:space="preserve">раина, Ливия, Сирия). В некоторых регионах в качестве общего </w:t>
      </w:r>
      <w:proofErr w:type="spellStart"/>
      <w:r w:rsidRPr="006B7714">
        <w:rPr>
          <w:rFonts w:ascii="Times New Roman" w:hAnsi="Times New Roman" w:cs="Times New Roman"/>
          <w:bCs/>
          <w:sz w:val="28"/>
          <w:szCs w:val="28"/>
        </w:rPr>
        <w:t>нарратива</w:t>
      </w:r>
      <w:proofErr w:type="spellEnd"/>
      <w:r w:rsidRPr="006B7714">
        <w:rPr>
          <w:rFonts w:ascii="Times New Roman" w:hAnsi="Times New Roman" w:cs="Times New Roman"/>
          <w:bCs/>
          <w:sz w:val="28"/>
          <w:szCs w:val="28"/>
        </w:rPr>
        <w:t xml:space="preserve"> населению (народу, этносу) </w:t>
      </w:r>
      <w:proofErr w:type="gramStart"/>
      <w:r w:rsidRPr="006B7714">
        <w:rPr>
          <w:rFonts w:ascii="Times New Roman" w:hAnsi="Times New Roman" w:cs="Times New Roman"/>
          <w:bCs/>
          <w:sz w:val="28"/>
          <w:szCs w:val="28"/>
        </w:rPr>
        <w:t>вместо</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их</w:t>
      </w:r>
      <w:proofErr w:type="gramEnd"/>
      <w:r w:rsidRPr="006B7714">
        <w:rPr>
          <w:rFonts w:ascii="Times New Roman" w:hAnsi="Times New Roman" w:cs="Times New Roman"/>
          <w:bCs/>
          <w:sz w:val="28"/>
          <w:szCs w:val="28"/>
        </w:rPr>
        <w:t xml:space="preserve"> исторического </w:t>
      </w:r>
      <w:proofErr w:type="spellStart"/>
      <w:r w:rsidRPr="006B7714">
        <w:rPr>
          <w:rFonts w:ascii="Times New Roman" w:hAnsi="Times New Roman" w:cs="Times New Roman"/>
          <w:bCs/>
          <w:sz w:val="28"/>
          <w:szCs w:val="28"/>
        </w:rPr>
        <w:t>нарратива</w:t>
      </w:r>
      <w:proofErr w:type="spellEnd"/>
      <w:r w:rsidRPr="006B7714">
        <w:rPr>
          <w:rFonts w:ascii="Times New Roman" w:hAnsi="Times New Roman" w:cs="Times New Roman"/>
          <w:bCs/>
          <w:sz w:val="28"/>
          <w:szCs w:val="28"/>
        </w:rPr>
        <w:t xml:space="preserve"> предлагалась альтернативная истор</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ческая память. Так было с сербами, жившими в Косово и </w:t>
      </w:r>
      <w:proofErr w:type="spellStart"/>
      <w:r w:rsidRPr="006B7714">
        <w:rPr>
          <w:rFonts w:ascii="Times New Roman" w:hAnsi="Times New Roman" w:cs="Times New Roman"/>
          <w:bCs/>
          <w:sz w:val="28"/>
          <w:szCs w:val="28"/>
        </w:rPr>
        <w:lastRenderedPageBreak/>
        <w:t>Метохии</w:t>
      </w:r>
      <w:proofErr w:type="spellEnd"/>
      <w:r w:rsidRPr="006B7714">
        <w:rPr>
          <w:rFonts w:ascii="Times New Roman" w:hAnsi="Times New Roman" w:cs="Times New Roman"/>
          <w:bCs/>
          <w:sz w:val="28"/>
          <w:szCs w:val="28"/>
        </w:rPr>
        <w:t>, а также с русскоязычным населением Приднестровья и Крыма. Антиконституционный п</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реворот в Украине 22 февраля </w:t>
      </w:r>
      <w:smartTag w:uri="urn:schemas-microsoft-com:office:smarttags" w:element="metricconverter">
        <w:smartTagPr>
          <w:attr w:name="ProductID" w:val="2014 г"/>
        </w:smartTagPr>
        <w:r w:rsidRPr="006B7714">
          <w:rPr>
            <w:rFonts w:ascii="Times New Roman" w:hAnsi="Times New Roman" w:cs="Times New Roman"/>
            <w:bCs/>
            <w:sz w:val="28"/>
            <w:szCs w:val="28"/>
          </w:rPr>
          <w:t>2014 г</w:t>
        </w:r>
      </w:smartTag>
      <w:r w:rsidRPr="006B7714">
        <w:rPr>
          <w:rFonts w:ascii="Times New Roman" w:hAnsi="Times New Roman" w:cs="Times New Roman"/>
          <w:bCs/>
          <w:sz w:val="28"/>
          <w:szCs w:val="28"/>
        </w:rPr>
        <w:t xml:space="preserve">. создал угрозу насильственной реконструкции исторического </w:t>
      </w:r>
      <w:proofErr w:type="spellStart"/>
      <w:r w:rsidRPr="006B7714">
        <w:rPr>
          <w:rFonts w:ascii="Times New Roman" w:hAnsi="Times New Roman" w:cs="Times New Roman"/>
          <w:bCs/>
          <w:sz w:val="28"/>
          <w:szCs w:val="28"/>
        </w:rPr>
        <w:t>наррат</w:t>
      </w:r>
      <w:r w:rsidRPr="006B7714">
        <w:rPr>
          <w:rFonts w:ascii="Times New Roman" w:hAnsi="Times New Roman" w:cs="Times New Roman"/>
          <w:bCs/>
          <w:sz w:val="28"/>
          <w:szCs w:val="28"/>
        </w:rPr>
        <w:t>и</w:t>
      </w:r>
      <w:r w:rsidRPr="006B7714">
        <w:rPr>
          <w:rFonts w:ascii="Times New Roman" w:hAnsi="Times New Roman" w:cs="Times New Roman"/>
          <w:bCs/>
          <w:sz w:val="28"/>
          <w:szCs w:val="28"/>
        </w:rPr>
        <w:t>ва</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крымчан</w:t>
      </w:r>
      <w:proofErr w:type="spellEnd"/>
      <w:r w:rsidRPr="006B7714">
        <w:rPr>
          <w:rFonts w:ascii="Times New Roman" w:hAnsi="Times New Roman" w:cs="Times New Roman"/>
          <w:bCs/>
          <w:sz w:val="28"/>
          <w:szCs w:val="28"/>
        </w:rPr>
        <w:t xml:space="preserve"> со стороны радикальных сил.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Перечисленное, с одной стороны, подтверждает значение этноса и террит</w:t>
      </w:r>
      <w:r w:rsidRPr="006B7714">
        <w:rPr>
          <w:rFonts w:ascii="Times New Roman" w:hAnsi="Times New Roman" w:cs="Times New Roman"/>
          <w:bCs/>
          <w:sz w:val="28"/>
          <w:szCs w:val="28"/>
        </w:rPr>
        <w:t>о</w:t>
      </w:r>
      <w:r w:rsidRPr="006B7714">
        <w:rPr>
          <w:rFonts w:ascii="Times New Roman" w:hAnsi="Times New Roman" w:cs="Times New Roman"/>
          <w:bCs/>
          <w:sz w:val="28"/>
          <w:szCs w:val="28"/>
        </w:rPr>
        <w:t>рии в формирова</w:t>
      </w:r>
      <w:r w:rsidRPr="006B7714">
        <w:rPr>
          <w:rFonts w:ascii="Times New Roman" w:hAnsi="Times New Roman" w:cs="Times New Roman"/>
          <w:bCs/>
          <w:sz w:val="28"/>
          <w:szCs w:val="28"/>
        </w:rPr>
        <w:softHyphen/>
        <w:t xml:space="preserve">нии «частичных» идентичностей, идёт в унисон с утверждением </w:t>
      </w:r>
      <w:proofErr w:type="spellStart"/>
      <w:r w:rsidRPr="006B7714">
        <w:rPr>
          <w:rFonts w:ascii="Times New Roman" w:hAnsi="Times New Roman" w:cs="Times New Roman"/>
          <w:bCs/>
          <w:sz w:val="28"/>
          <w:szCs w:val="28"/>
        </w:rPr>
        <w:t>примордиалистов</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эссенциалистов</w:t>
      </w:r>
      <w:proofErr w:type="spellEnd"/>
      <w:r w:rsidRPr="006B7714">
        <w:rPr>
          <w:rFonts w:ascii="Times New Roman" w:hAnsi="Times New Roman" w:cs="Times New Roman"/>
          <w:bCs/>
          <w:sz w:val="28"/>
          <w:szCs w:val="28"/>
        </w:rPr>
        <w:t>). С другой, в качестве «ча</w:t>
      </w:r>
      <w:r w:rsidRPr="006B7714">
        <w:rPr>
          <w:rFonts w:ascii="Times New Roman" w:hAnsi="Times New Roman" w:cs="Times New Roman"/>
          <w:bCs/>
          <w:sz w:val="28"/>
          <w:szCs w:val="28"/>
        </w:rPr>
        <w:t>с</w:t>
      </w:r>
      <w:r w:rsidRPr="006B7714">
        <w:rPr>
          <w:rFonts w:ascii="Times New Roman" w:hAnsi="Times New Roman" w:cs="Times New Roman"/>
          <w:bCs/>
          <w:sz w:val="28"/>
          <w:szCs w:val="28"/>
        </w:rPr>
        <w:t>тичных» идентично</w:t>
      </w:r>
      <w:r w:rsidRPr="006B7714">
        <w:rPr>
          <w:rFonts w:ascii="Times New Roman" w:hAnsi="Times New Roman" w:cs="Times New Roman"/>
          <w:bCs/>
          <w:sz w:val="28"/>
          <w:szCs w:val="28"/>
        </w:rPr>
        <w:softHyphen/>
        <w:t xml:space="preserve">стей могут выступать ролевые идентичности – </w:t>
      </w:r>
      <w:proofErr w:type="gramStart"/>
      <w:r w:rsidRPr="006B7714">
        <w:rPr>
          <w:rFonts w:ascii="Times New Roman" w:hAnsi="Times New Roman" w:cs="Times New Roman"/>
          <w:bCs/>
          <w:sz w:val="28"/>
          <w:szCs w:val="28"/>
        </w:rPr>
        <w:t>конструкты</w:t>
      </w:r>
      <w:proofErr w:type="gramEnd"/>
      <w:r w:rsidRPr="006B7714">
        <w:rPr>
          <w:rFonts w:ascii="Times New Roman" w:hAnsi="Times New Roman" w:cs="Times New Roman"/>
          <w:bCs/>
          <w:sz w:val="28"/>
          <w:szCs w:val="28"/>
        </w:rPr>
        <w:t xml:space="preserve"> искус</w:t>
      </w:r>
      <w:r w:rsidRPr="006B7714">
        <w:rPr>
          <w:rFonts w:ascii="Times New Roman" w:hAnsi="Times New Roman" w:cs="Times New Roman"/>
          <w:bCs/>
          <w:sz w:val="28"/>
          <w:szCs w:val="28"/>
        </w:rPr>
        <w:softHyphen/>
        <w:t>ственно встра</w:t>
      </w:r>
      <w:r w:rsidRPr="006B7714">
        <w:rPr>
          <w:rFonts w:ascii="Times New Roman" w:hAnsi="Times New Roman" w:cs="Times New Roman"/>
          <w:bCs/>
          <w:sz w:val="28"/>
          <w:szCs w:val="28"/>
        </w:rPr>
        <w:t>и</w:t>
      </w:r>
      <w:r w:rsidRPr="006B7714">
        <w:rPr>
          <w:rFonts w:ascii="Times New Roman" w:hAnsi="Times New Roman" w:cs="Times New Roman"/>
          <w:bCs/>
          <w:sz w:val="28"/>
          <w:szCs w:val="28"/>
        </w:rPr>
        <w:t>ваемые в восприятие реаль</w:t>
      </w:r>
      <w:r w:rsidRPr="006B7714">
        <w:rPr>
          <w:rFonts w:ascii="Times New Roman" w:hAnsi="Times New Roman" w:cs="Times New Roman"/>
          <w:bCs/>
          <w:sz w:val="28"/>
          <w:szCs w:val="28"/>
        </w:rPr>
        <w:softHyphen/>
        <w:t>ности. Для этого используются образы, символы, м</w:t>
      </w:r>
      <w:r w:rsidRPr="006B7714">
        <w:rPr>
          <w:rFonts w:ascii="Times New Roman" w:hAnsi="Times New Roman" w:cs="Times New Roman"/>
          <w:bCs/>
          <w:sz w:val="28"/>
          <w:szCs w:val="28"/>
        </w:rPr>
        <w:t>и</w:t>
      </w:r>
      <w:r w:rsidRPr="006B7714">
        <w:rPr>
          <w:rFonts w:ascii="Times New Roman" w:hAnsi="Times New Roman" w:cs="Times New Roman"/>
          <w:bCs/>
          <w:sz w:val="28"/>
          <w:szCs w:val="28"/>
        </w:rPr>
        <w:t>фы, тиражируемые с помощью митингов, фильмов, СМИ, рекламы. Контр-идентичности как политико-мифологи</w:t>
      </w:r>
      <w:r w:rsidRPr="006B7714">
        <w:rPr>
          <w:rFonts w:ascii="Times New Roman" w:hAnsi="Times New Roman" w:cs="Times New Roman"/>
          <w:bCs/>
          <w:sz w:val="28"/>
          <w:szCs w:val="28"/>
        </w:rPr>
        <w:softHyphen/>
        <w:t>ческие построения включаю</w:t>
      </w:r>
      <w:r w:rsidRPr="006B7714">
        <w:rPr>
          <w:rFonts w:ascii="Times New Roman" w:hAnsi="Times New Roman" w:cs="Times New Roman"/>
          <w:bCs/>
          <w:sz w:val="28"/>
          <w:szCs w:val="28"/>
        </w:rPr>
        <w:t>т</w:t>
      </w:r>
      <w:r w:rsidRPr="006B7714">
        <w:rPr>
          <w:rFonts w:ascii="Times New Roman" w:hAnsi="Times New Roman" w:cs="Times New Roman"/>
          <w:bCs/>
          <w:sz w:val="28"/>
          <w:szCs w:val="28"/>
        </w:rPr>
        <w:t xml:space="preserve">ся в </w:t>
      </w:r>
      <w:proofErr w:type="spellStart"/>
      <w:r w:rsidRPr="006B7714">
        <w:rPr>
          <w:rFonts w:ascii="Times New Roman" w:hAnsi="Times New Roman" w:cs="Times New Roman"/>
          <w:bCs/>
          <w:sz w:val="28"/>
          <w:szCs w:val="28"/>
        </w:rPr>
        <w:t>дискурс</w:t>
      </w:r>
      <w:proofErr w:type="spellEnd"/>
      <w:r w:rsidRPr="006B7714">
        <w:rPr>
          <w:rFonts w:ascii="Times New Roman" w:hAnsi="Times New Roman" w:cs="Times New Roman"/>
          <w:bCs/>
          <w:sz w:val="28"/>
          <w:szCs w:val="28"/>
        </w:rPr>
        <w:t xml:space="preserve"> и программы, корректируют </w:t>
      </w:r>
      <w:proofErr w:type="gramStart"/>
      <w:r w:rsidRPr="006B7714">
        <w:rPr>
          <w:rFonts w:ascii="Times New Roman" w:hAnsi="Times New Roman" w:cs="Times New Roman"/>
          <w:bCs/>
          <w:sz w:val="28"/>
          <w:szCs w:val="28"/>
        </w:rPr>
        <w:t>исторический</w:t>
      </w:r>
      <w:proofErr w:type="gram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нарратив</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long</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narratives</w:t>
      </w:r>
      <w:proofErr w:type="spellEnd"/>
      <w:r w:rsidRPr="006B7714">
        <w:rPr>
          <w:rFonts w:ascii="Times New Roman" w:hAnsi="Times New Roman" w:cs="Times New Roman"/>
          <w:bCs/>
          <w:sz w:val="28"/>
          <w:szCs w:val="28"/>
        </w:rPr>
        <w:t>). При широком их распространении «институциональный порядок в целом прин</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мает характер сети взаимных манипуляций» </w:t>
      </w:r>
      <w:r w:rsidRPr="006B7714">
        <w:rPr>
          <w:rFonts w:ascii="Times New Roman" w:hAnsi="Times New Roman" w:cs="Times New Roman"/>
          <w:sz w:val="28"/>
          <w:szCs w:val="28"/>
        </w:rPr>
        <w:t>[3, с. 278], что о</w:t>
      </w:r>
      <w:r w:rsidRPr="006B7714">
        <w:rPr>
          <w:rFonts w:ascii="Times New Roman" w:hAnsi="Times New Roman" w:cs="Times New Roman"/>
          <w:bCs/>
          <w:sz w:val="28"/>
          <w:szCs w:val="28"/>
        </w:rPr>
        <w:t>блегчает противопоставление «частичных» идентичностей («горизонтал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ных» и «вертикальных») «объединяющим» идентичностям конкретного общ</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ства.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В СССР с середины 1980-х гг., а далее и в России с начала 1990-х гг. существенные ошибки государственной политики прямо способствовали формиров</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нию </w:t>
      </w:r>
      <w:proofErr w:type="gramStart"/>
      <w:r w:rsidRPr="006B7714">
        <w:rPr>
          <w:rFonts w:ascii="Times New Roman" w:hAnsi="Times New Roman" w:cs="Times New Roman"/>
          <w:bCs/>
          <w:sz w:val="28"/>
          <w:szCs w:val="28"/>
        </w:rPr>
        <w:t>таких</w:t>
      </w:r>
      <w:proofErr w:type="gramEnd"/>
      <w:r w:rsidRPr="006B7714">
        <w:rPr>
          <w:rFonts w:ascii="Times New Roman" w:hAnsi="Times New Roman" w:cs="Times New Roman"/>
          <w:bCs/>
          <w:sz w:val="28"/>
          <w:szCs w:val="28"/>
        </w:rPr>
        <w:t xml:space="preserve"> контр-идентичностей. Россия сталкивалась с острым кризисом «объединяющей» идентичности. «Волны» сепарати</w:t>
      </w:r>
      <w:r w:rsidRPr="006B7714">
        <w:rPr>
          <w:rFonts w:ascii="Times New Roman" w:hAnsi="Times New Roman" w:cs="Times New Roman"/>
          <w:bCs/>
          <w:sz w:val="28"/>
          <w:szCs w:val="28"/>
        </w:rPr>
        <w:t>з</w:t>
      </w:r>
      <w:r w:rsidRPr="006B7714">
        <w:rPr>
          <w:rFonts w:ascii="Times New Roman" w:hAnsi="Times New Roman" w:cs="Times New Roman"/>
          <w:bCs/>
          <w:sz w:val="28"/>
          <w:szCs w:val="28"/>
        </w:rPr>
        <w:t>ма прошли по территориям страны. Так, с развалом СССР в сознании части чеченцев возник сильный кризис «объед</w:t>
      </w:r>
      <w:r w:rsidRPr="006B7714">
        <w:rPr>
          <w:rFonts w:ascii="Times New Roman" w:hAnsi="Times New Roman" w:cs="Times New Roman"/>
          <w:bCs/>
          <w:sz w:val="28"/>
          <w:szCs w:val="28"/>
        </w:rPr>
        <w:t>и</w:t>
      </w:r>
      <w:r w:rsidRPr="006B7714">
        <w:rPr>
          <w:rFonts w:ascii="Times New Roman" w:hAnsi="Times New Roman" w:cs="Times New Roman"/>
          <w:bCs/>
          <w:sz w:val="28"/>
          <w:szCs w:val="28"/>
        </w:rPr>
        <w:t>няющей» российской идентичности, чем воспользовались местные эк</w:t>
      </w:r>
      <w:r w:rsidRPr="006B7714">
        <w:rPr>
          <w:rFonts w:ascii="Times New Roman" w:hAnsi="Times New Roman" w:cs="Times New Roman"/>
          <w:bCs/>
          <w:sz w:val="28"/>
          <w:szCs w:val="28"/>
        </w:rPr>
        <w:t>с</w:t>
      </w:r>
      <w:r w:rsidRPr="006B7714">
        <w:rPr>
          <w:rFonts w:ascii="Times New Roman" w:hAnsi="Times New Roman" w:cs="Times New Roman"/>
          <w:bCs/>
          <w:sz w:val="28"/>
          <w:szCs w:val="28"/>
        </w:rPr>
        <w:t>треми</w:t>
      </w:r>
      <w:r w:rsidRPr="006B7714">
        <w:rPr>
          <w:rFonts w:ascii="Times New Roman" w:hAnsi="Times New Roman" w:cs="Times New Roman"/>
          <w:bCs/>
          <w:sz w:val="28"/>
          <w:szCs w:val="28"/>
        </w:rPr>
        <w:softHyphen/>
        <w:t>сты, сепаратисты, международный терроризм. Сепаратизм проявился и в ряде других регионов России. Возник также ос</w:t>
      </w:r>
      <w:r w:rsidRPr="006B7714">
        <w:rPr>
          <w:rFonts w:ascii="Times New Roman" w:hAnsi="Times New Roman" w:cs="Times New Roman"/>
          <w:bCs/>
          <w:sz w:val="28"/>
          <w:szCs w:val="28"/>
        </w:rPr>
        <w:t>е</w:t>
      </w:r>
      <w:r w:rsidRPr="006B7714">
        <w:rPr>
          <w:rFonts w:ascii="Times New Roman" w:hAnsi="Times New Roman" w:cs="Times New Roman"/>
          <w:bCs/>
          <w:sz w:val="28"/>
          <w:szCs w:val="28"/>
        </w:rPr>
        <w:t>тино-ингушский конфликт территориальных идентичностей. Пох</w:t>
      </w:r>
      <w:r w:rsidRPr="006B7714">
        <w:rPr>
          <w:rFonts w:ascii="Times New Roman" w:hAnsi="Times New Roman" w:cs="Times New Roman"/>
          <w:bCs/>
          <w:sz w:val="28"/>
          <w:szCs w:val="28"/>
        </w:rPr>
        <w:t>о</w:t>
      </w:r>
      <w:r w:rsidRPr="006B7714">
        <w:rPr>
          <w:rFonts w:ascii="Times New Roman" w:hAnsi="Times New Roman" w:cs="Times New Roman"/>
          <w:bCs/>
          <w:sz w:val="28"/>
          <w:szCs w:val="28"/>
        </w:rPr>
        <w:t>жий конфликт возник перед развалом СССР, когда крымские татары вернулись в Крым, а ро</w:t>
      </w:r>
      <w:r w:rsidRPr="006B7714">
        <w:rPr>
          <w:rFonts w:ascii="Times New Roman" w:hAnsi="Times New Roman" w:cs="Times New Roman"/>
          <w:bCs/>
          <w:sz w:val="28"/>
          <w:szCs w:val="28"/>
        </w:rPr>
        <w:t>с</w:t>
      </w:r>
      <w:r w:rsidRPr="006B7714">
        <w:rPr>
          <w:rFonts w:ascii="Times New Roman" w:hAnsi="Times New Roman" w:cs="Times New Roman"/>
          <w:bCs/>
          <w:sz w:val="28"/>
          <w:szCs w:val="28"/>
        </w:rPr>
        <w:t>сийские немцы в Поволжье. Сейчас в некоторых регионах России конфликты идентичностей проявляются в недовольстве прин</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мающего населения мигрантами, про</w:t>
      </w:r>
      <w:r w:rsidRPr="006B7714">
        <w:rPr>
          <w:rFonts w:ascii="Times New Roman" w:hAnsi="Times New Roman" w:cs="Times New Roman"/>
          <w:bCs/>
          <w:sz w:val="28"/>
          <w:szCs w:val="28"/>
        </w:rPr>
        <w:softHyphen/>
        <w:t>тивостоянии молодёжных групп национал</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стов и </w:t>
      </w:r>
      <w:r w:rsidRPr="006B7714">
        <w:rPr>
          <w:rFonts w:ascii="Times New Roman" w:hAnsi="Times New Roman" w:cs="Times New Roman"/>
          <w:bCs/>
          <w:sz w:val="28"/>
          <w:szCs w:val="28"/>
        </w:rPr>
        <w:softHyphen/>
        <w:t>мигрантов, акциях Движения против незаконной миграции, в том числе, выступле</w:t>
      </w:r>
      <w:r w:rsidRPr="006B7714">
        <w:rPr>
          <w:rFonts w:ascii="Times New Roman" w:hAnsi="Times New Roman" w:cs="Times New Roman"/>
          <w:bCs/>
          <w:sz w:val="28"/>
          <w:szCs w:val="28"/>
        </w:rPr>
        <w:softHyphen/>
        <w:t>ниях на М</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нежной площади (</w:t>
      </w:r>
      <w:smartTag w:uri="urn:schemas-microsoft-com:office:smarttags" w:element="metricconverter">
        <w:smartTagPr>
          <w:attr w:name="ProductID" w:val="2011 г"/>
        </w:smartTagPr>
        <w:r w:rsidRPr="006B7714">
          <w:rPr>
            <w:rFonts w:ascii="Times New Roman" w:hAnsi="Times New Roman" w:cs="Times New Roman"/>
            <w:bCs/>
            <w:sz w:val="28"/>
            <w:szCs w:val="28"/>
          </w:rPr>
          <w:t>2011 г</w:t>
        </w:r>
      </w:smartTag>
      <w:r w:rsidRPr="006B7714">
        <w:rPr>
          <w:rFonts w:ascii="Times New Roman" w:hAnsi="Times New Roman" w:cs="Times New Roman"/>
          <w:bCs/>
          <w:sz w:val="28"/>
          <w:szCs w:val="28"/>
        </w:rPr>
        <w:t xml:space="preserve">.), в </w:t>
      </w:r>
      <w:proofErr w:type="spellStart"/>
      <w:r w:rsidRPr="006B7714">
        <w:rPr>
          <w:rFonts w:ascii="Times New Roman" w:hAnsi="Times New Roman" w:cs="Times New Roman"/>
          <w:bCs/>
          <w:sz w:val="28"/>
          <w:szCs w:val="28"/>
        </w:rPr>
        <w:t>Бирюлёво</w:t>
      </w:r>
      <w:proofErr w:type="spellEnd"/>
      <w:r w:rsidRPr="006B7714">
        <w:rPr>
          <w:rFonts w:ascii="Times New Roman" w:hAnsi="Times New Roman" w:cs="Times New Roman"/>
          <w:bCs/>
          <w:sz w:val="28"/>
          <w:szCs w:val="28"/>
        </w:rPr>
        <w:t xml:space="preserve"> (</w:t>
      </w:r>
      <w:smartTag w:uri="urn:schemas-microsoft-com:office:smarttags" w:element="metricconverter">
        <w:smartTagPr>
          <w:attr w:name="ProductID" w:val="2013 г"/>
        </w:smartTagPr>
        <w:r w:rsidRPr="006B7714">
          <w:rPr>
            <w:rFonts w:ascii="Times New Roman" w:hAnsi="Times New Roman" w:cs="Times New Roman"/>
            <w:bCs/>
            <w:sz w:val="28"/>
            <w:szCs w:val="28"/>
          </w:rPr>
          <w:t>2013 г</w:t>
        </w:r>
      </w:smartTag>
      <w:r w:rsidRPr="006B7714">
        <w:rPr>
          <w:rFonts w:ascii="Times New Roman" w:hAnsi="Times New Roman" w:cs="Times New Roman"/>
          <w:bCs/>
          <w:sz w:val="28"/>
          <w:szCs w:val="28"/>
        </w:rPr>
        <w:t xml:space="preserve">.). Происходили и менее масштабные социальные столкновения в </w:t>
      </w:r>
      <w:proofErr w:type="spellStart"/>
      <w:r w:rsidRPr="006B7714">
        <w:rPr>
          <w:rFonts w:ascii="Times New Roman" w:hAnsi="Times New Roman" w:cs="Times New Roman"/>
          <w:bCs/>
          <w:sz w:val="28"/>
          <w:szCs w:val="28"/>
        </w:rPr>
        <w:t>Кандопоге</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Сагре</w:t>
      </w:r>
      <w:proofErr w:type="spellEnd"/>
      <w:r w:rsidRPr="006B7714">
        <w:rPr>
          <w:rFonts w:ascii="Times New Roman" w:hAnsi="Times New Roman" w:cs="Times New Roman"/>
          <w:bCs/>
          <w:sz w:val="28"/>
          <w:szCs w:val="28"/>
        </w:rPr>
        <w:t xml:space="preserve">, Пугачеве и других местах.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Приведём примеры контр-идентичностей, </w:t>
      </w:r>
      <w:proofErr w:type="gramStart"/>
      <w:r w:rsidRPr="006B7714">
        <w:rPr>
          <w:rFonts w:ascii="Times New Roman" w:hAnsi="Times New Roman" w:cs="Times New Roman"/>
          <w:bCs/>
          <w:sz w:val="28"/>
          <w:szCs w:val="28"/>
        </w:rPr>
        <w:t>разрушительных</w:t>
      </w:r>
      <w:proofErr w:type="gramEnd"/>
      <w:r w:rsidRPr="006B7714">
        <w:rPr>
          <w:rFonts w:ascii="Times New Roman" w:hAnsi="Times New Roman" w:cs="Times New Roman"/>
          <w:bCs/>
          <w:sz w:val="28"/>
          <w:szCs w:val="28"/>
        </w:rPr>
        <w:t xml:space="preserve"> для «объединяющей» идентичности России. Некоторые государственные деятели и идеол</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ги США заявляли, что несправедливо, когда одна страна владеет Сибирью, </w:t>
      </w:r>
      <w:r w:rsidRPr="006B7714">
        <w:rPr>
          <w:rFonts w:ascii="Times New Roman" w:hAnsi="Times New Roman" w:cs="Times New Roman"/>
          <w:bCs/>
          <w:sz w:val="28"/>
          <w:szCs w:val="28"/>
        </w:rPr>
        <w:lastRenderedPageBreak/>
        <w:t xml:space="preserve">и что для России не страшно терять некоторые территории. Появляется </w:t>
      </w:r>
      <w:proofErr w:type="spellStart"/>
      <w:r w:rsidRPr="006B7714">
        <w:rPr>
          <w:rFonts w:ascii="Times New Roman" w:hAnsi="Times New Roman" w:cs="Times New Roman"/>
          <w:bCs/>
          <w:sz w:val="28"/>
          <w:szCs w:val="28"/>
        </w:rPr>
        <w:t>дискурс</w:t>
      </w:r>
      <w:proofErr w:type="spellEnd"/>
      <w:r w:rsidRPr="006B7714">
        <w:rPr>
          <w:rFonts w:ascii="Times New Roman" w:hAnsi="Times New Roman" w:cs="Times New Roman"/>
          <w:bCs/>
          <w:sz w:val="28"/>
          <w:szCs w:val="28"/>
        </w:rPr>
        <w:t xml:space="preserve"> о независ</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мости Сибири; кое-где даже проводятся тренинги по образованию Сибирской республики. Так пытаются формировать территориальную иденти</w:t>
      </w:r>
      <w:r w:rsidRPr="006B7714">
        <w:rPr>
          <w:rFonts w:ascii="Times New Roman" w:hAnsi="Times New Roman" w:cs="Times New Roman"/>
          <w:bCs/>
          <w:sz w:val="28"/>
          <w:szCs w:val="28"/>
        </w:rPr>
        <w:t>ч</w:t>
      </w:r>
      <w:r w:rsidRPr="006B7714">
        <w:rPr>
          <w:rFonts w:ascii="Times New Roman" w:hAnsi="Times New Roman" w:cs="Times New Roman"/>
          <w:bCs/>
          <w:sz w:val="28"/>
          <w:szCs w:val="28"/>
        </w:rPr>
        <w:t xml:space="preserve">ность как основу </w:t>
      </w:r>
      <w:proofErr w:type="gramStart"/>
      <w:r w:rsidRPr="006B7714">
        <w:rPr>
          <w:rFonts w:ascii="Times New Roman" w:hAnsi="Times New Roman" w:cs="Times New Roman"/>
          <w:bCs/>
          <w:sz w:val="28"/>
          <w:szCs w:val="28"/>
        </w:rPr>
        <w:t>региональной</w:t>
      </w:r>
      <w:proofErr w:type="gramEnd"/>
      <w:r w:rsidRPr="006B7714">
        <w:rPr>
          <w:rFonts w:ascii="Times New Roman" w:hAnsi="Times New Roman" w:cs="Times New Roman"/>
          <w:bCs/>
          <w:sz w:val="28"/>
          <w:szCs w:val="28"/>
        </w:rPr>
        <w:t xml:space="preserve"> контр-идентичности, подрывающую состоятельность государства. Или в качестве универсальной ценности ПАСЕ представляет отказ от представл</w:t>
      </w:r>
      <w:r w:rsidRPr="006B7714">
        <w:rPr>
          <w:rFonts w:ascii="Times New Roman" w:hAnsi="Times New Roman" w:cs="Times New Roman"/>
          <w:bCs/>
          <w:sz w:val="28"/>
          <w:szCs w:val="28"/>
        </w:rPr>
        <w:t>е</w:t>
      </w:r>
      <w:r w:rsidRPr="006B7714">
        <w:rPr>
          <w:rFonts w:ascii="Times New Roman" w:hAnsi="Times New Roman" w:cs="Times New Roman"/>
          <w:bCs/>
          <w:sz w:val="28"/>
          <w:szCs w:val="28"/>
        </w:rPr>
        <w:t xml:space="preserve">ний о родителях («отце» и «матери»), якобы, ведущих к </w:t>
      </w:r>
      <w:proofErr w:type="spellStart"/>
      <w:r w:rsidRPr="006B7714">
        <w:rPr>
          <w:rFonts w:ascii="Times New Roman" w:hAnsi="Times New Roman" w:cs="Times New Roman"/>
          <w:bCs/>
          <w:sz w:val="28"/>
          <w:szCs w:val="28"/>
        </w:rPr>
        <w:t>гендерной</w:t>
      </w:r>
      <w:proofErr w:type="spellEnd"/>
      <w:r w:rsidRPr="006B7714">
        <w:rPr>
          <w:rFonts w:ascii="Times New Roman" w:hAnsi="Times New Roman" w:cs="Times New Roman"/>
          <w:bCs/>
          <w:sz w:val="28"/>
          <w:szCs w:val="28"/>
        </w:rPr>
        <w:t xml:space="preserve"> дискримин</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ции, ущемлению статуса гомосексуальных семей, их права усыновлять и воспит</w:t>
      </w:r>
      <w:r w:rsidRPr="006B7714">
        <w:rPr>
          <w:rFonts w:ascii="Times New Roman" w:hAnsi="Times New Roman" w:cs="Times New Roman"/>
          <w:bCs/>
          <w:sz w:val="28"/>
          <w:szCs w:val="28"/>
        </w:rPr>
        <w:t>ы</w:t>
      </w:r>
      <w:r w:rsidRPr="006B7714">
        <w:rPr>
          <w:rFonts w:ascii="Times New Roman" w:hAnsi="Times New Roman" w:cs="Times New Roman"/>
          <w:bCs/>
          <w:sz w:val="28"/>
          <w:szCs w:val="28"/>
        </w:rPr>
        <w:t>вать детей. России также в ПАСЕ рекомен</w:t>
      </w:r>
      <w:r w:rsidRPr="006B7714">
        <w:rPr>
          <w:rFonts w:ascii="Times New Roman" w:hAnsi="Times New Roman" w:cs="Times New Roman"/>
          <w:bCs/>
          <w:sz w:val="28"/>
          <w:szCs w:val="28"/>
        </w:rPr>
        <w:softHyphen/>
        <w:t xml:space="preserve">довали разрешить </w:t>
      </w:r>
      <w:proofErr w:type="spellStart"/>
      <w:proofErr w:type="gramStart"/>
      <w:r w:rsidRPr="006B7714">
        <w:rPr>
          <w:rFonts w:ascii="Times New Roman" w:hAnsi="Times New Roman" w:cs="Times New Roman"/>
          <w:bCs/>
          <w:sz w:val="28"/>
          <w:szCs w:val="28"/>
        </w:rPr>
        <w:t>гей-парады</w:t>
      </w:r>
      <w:proofErr w:type="spellEnd"/>
      <w:proofErr w:type="gramEnd"/>
      <w:r w:rsidRPr="006B7714">
        <w:rPr>
          <w:rFonts w:ascii="Times New Roman" w:hAnsi="Times New Roman" w:cs="Times New Roman"/>
          <w:bCs/>
          <w:sz w:val="28"/>
          <w:szCs w:val="28"/>
        </w:rPr>
        <w:t xml:space="preserve"> и регис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рацию гомосексуальных пар. Но это разрушительно влияет на такую «ось» теле</w:t>
      </w:r>
      <w:r w:rsidRPr="006B7714">
        <w:rPr>
          <w:rFonts w:ascii="Times New Roman" w:hAnsi="Times New Roman" w:cs="Times New Roman"/>
          <w:bCs/>
          <w:sz w:val="28"/>
          <w:szCs w:val="28"/>
        </w:rPr>
        <w:t>с</w:t>
      </w:r>
      <w:r w:rsidRPr="006B7714">
        <w:rPr>
          <w:rFonts w:ascii="Times New Roman" w:hAnsi="Times New Roman" w:cs="Times New Roman"/>
          <w:bCs/>
          <w:sz w:val="28"/>
          <w:szCs w:val="28"/>
        </w:rPr>
        <w:t>ной идентичности как стремление рожать и воспитать детей, т.е. формир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вать их как биологически и этически связанных со своими родителями. Внедряе</w:t>
      </w:r>
      <w:r w:rsidRPr="006B7714">
        <w:rPr>
          <w:rFonts w:ascii="Times New Roman" w:hAnsi="Times New Roman" w:cs="Times New Roman"/>
          <w:bCs/>
          <w:sz w:val="28"/>
          <w:szCs w:val="28"/>
        </w:rPr>
        <w:t>т</w:t>
      </w:r>
      <w:r w:rsidRPr="006B7714">
        <w:rPr>
          <w:rFonts w:ascii="Times New Roman" w:hAnsi="Times New Roman" w:cs="Times New Roman"/>
          <w:bCs/>
          <w:sz w:val="28"/>
          <w:szCs w:val="28"/>
        </w:rPr>
        <w:t>ся ряд процедур ювенальной юстиции, касающихся прав родителей и детей в с</w:t>
      </w:r>
      <w:r w:rsidRPr="006B7714">
        <w:rPr>
          <w:rFonts w:ascii="Times New Roman" w:hAnsi="Times New Roman" w:cs="Times New Roman"/>
          <w:bCs/>
          <w:sz w:val="28"/>
          <w:szCs w:val="28"/>
        </w:rPr>
        <w:t>е</w:t>
      </w:r>
      <w:r w:rsidRPr="006B7714">
        <w:rPr>
          <w:rFonts w:ascii="Times New Roman" w:hAnsi="Times New Roman" w:cs="Times New Roman"/>
          <w:bCs/>
          <w:sz w:val="28"/>
          <w:szCs w:val="28"/>
        </w:rPr>
        <w:t>мье, что также при</w:t>
      </w:r>
      <w:r w:rsidRPr="006B7714">
        <w:rPr>
          <w:rFonts w:ascii="Times New Roman" w:hAnsi="Times New Roman" w:cs="Times New Roman"/>
          <w:bCs/>
          <w:sz w:val="28"/>
          <w:szCs w:val="28"/>
        </w:rPr>
        <w:softHyphen/>
        <w:t xml:space="preserve">ходит в столкновение с традициями России. С такими влияниями </w:t>
      </w:r>
      <w:proofErr w:type="spellStart"/>
      <w:r w:rsidRPr="006B7714">
        <w:rPr>
          <w:rFonts w:ascii="Times New Roman" w:hAnsi="Times New Roman" w:cs="Times New Roman"/>
          <w:bCs/>
          <w:sz w:val="28"/>
          <w:szCs w:val="28"/>
        </w:rPr>
        <w:t>корр</w:t>
      </w:r>
      <w:r w:rsidRPr="006B7714">
        <w:rPr>
          <w:rFonts w:ascii="Times New Roman" w:hAnsi="Times New Roman" w:cs="Times New Roman"/>
          <w:bCs/>
          <w:sz w:val="28"/>
          <w:szCs w:val="28"/>
        </w:rPr>
        <w:t>е</w:t>
      </w:r>
      <w:r w:rsidRPr="006B7714">
        <w:rPr>
          <w:rFonts w:ascii="Times New Roman" w:hAnsi="Times New Roman" w:cs="Times New Roman"/>
          <w:bCs/>
          <w:sz w:val="28"/>
          <w:szCs w:val="28"/>
        </w:rPr>
        <w:t>лирует</w:t>
      </w:r>
      <w:proofErr w:type="spellEnd"/>
      <w:r w:rsidRPr="006B7714">
        <w:rPr>
          <w:rFonts w:ascii="Times New Roman" w:hAnsi="Times New Roman" w:cs="Times New Roman"/>
          <w:bCs/>
          <w:sz w:val="28"/>
          <w:szCs w:val="28"/>
        </w:rPr>
        <w:t xml:space="preserve"> снижение </w:t>
      </w:r>
      <w:proofErr w:type="spellStart"/>
      <w:r w:rsidRPr="006B7714">
        <w:rPr>
          <w:rFonts w:ascii="Times New Roman" w:hAnsi="Times New Roman" w:cs="Times New Roman"/>
          <w:bCs/>
          <w:sz w:val="28"/>
          <w:szCs w:val="28"/>
        </w:rPr>
        <w:t>брачности</w:t>
      </w:r>
      <w:proofErr w:type="spellEnd"/>
      <w:r w:rsidRPr="006B7714">
        <w:rPr>
          <w:rFonts w:ascii="Times New Roman" w:hAnsi="Times New Roman" w:cs="Times New Roman"/>
          <w:bCs/>
          <w:sz w:val="28"/>
          <w:szCs w:val="28"/>
        </w:rPr>
        <w:t>, низкая рождаемость, рост разво</w:t>
      </w:r>
      <w:r w:rsidRPr="006B7714">
        <w:rPr>
          <w:rFonts w:ascii="Times New Roman" w:hAnsi="Times New Roman" w:cs="Times New Roman"/>
          <w:bCs/>
          <w:sz w:val="28"/>
          <w:szCs w:val="28"/>
        </w:rPr>
        <w:softHyphen/>
        <w:t>дов. В сочетании с большим притоком инонациональной иммиграции (при всей её необход</w:t>
      </w:r>
      <w:r w:rsidRPr="006B7714">
        <w:rPr>
          <w:rFonts w:ascii="Times New Roman" w:hAnsi="Times New Roman" w:cs="Times New Roman"/>
          <w:bCs/>
          <w:sz w:val="28"/>
          <w:szCs w:val="28"/>
        </w:rPr>
        <w:t>и</w:t>
      </w:r>
      <w:r w:rsidRPr="006B7714">
        <w:rPr>
          <w:rFonts w:ascii="Times New Roman" w:hAnsi="Times New Roman" w:cs="Times New Roman"/>
          <w:bCs/>
          <w:sz w:val="28"/>
          <w:szCs w:val="28"/>
        </w:rPr>
        <w:t>мости) это способствует усилению контр-идентичностей.</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Другая рекомендация </w:t>
      </w:r>
      <w:proofErr w:type="gramStart"/>
      <w:r w:rsidRPr="006B7714">
        <w:rPr>
          <w:rFonts w:ascii="Times New Roman" w:hAnsi="Times New Roman" w:cs="Times New Roman"/>
          <w:bCs/>
          <w:sz w:val="28"/>
          <w:szCs w:val="28"/>
        </w:rPr>
        <w:t>ПАСЕ</w:t>
      </w:r>
      <w:proofErr w:type="gramEnd"/>
      <w:r w:rsidRPr="006B7714">
        <w:rPr>
          <w:rFonts w:ascii="Times New Roman" w:hAnsi="Times New Roman" w:cs="Times New Roman"/>
          <w:bCs/>
          <w:sz w:val="28"/>
          <w:szCs w:val="28"/>
        </w:rPr>
        <w:t xml:space="preserve"> касается таких идентичностей, как духовная и государственная. Рекомендуют отказаться от праздников (выходит, также и памятников), прославляющих совет</w:t>
      </w:r>
      <w:r w:rsidRPr="006B7714">
        <w:rPr>
          <w:rFonts w:ascii="Times New Roman" w:hAnsi="Times New Roman" w:cs="Times New Roman"/>
          <w:bCs/>
          <w:sz w:val="28"/>
          <w:szCs w:val="28"/>
        </w:rPr>
        <w:softHyphen/>
        <w:t>ское («тоталитарное») прошлое</w:t>
      </w:r>
      <w:r w:rsidRPr="006B7714">
        <w:rPr>
          <w:rStyle w:val="af1"/>
          <w:rFonts w:ascii="Times New Roman" w:hAnsi="Times New Roman" w:cs="Times New Roman"/>
          <w:sz w:val="28"/>
          <w:szCs w:val="28"/>
        </w:rPr>
        <w:footnoteReference w:id="2"/>
      </w:r>
      <w:r w:rsidRPr="006B7714">
        <w:rPr>
          <w:rFonts w:ascii="Times New Roman" w:hAnsi="Times New Roman" w:cs="Times New Roman"/>
          <w:bCs/>
          <w:sz w:val="28"/>
          <w:szCs w:val="28"/>
        </w:rPr>
        <w:t>. Так пол</w:t>
      </w:r>
      <w:r w:rsidRPr="006B7714">
        <w:rPr>
          <w:rFonts w:ascii="Times New Roman" w:hAnsi="Times New Roman" w:cs="Times New Roman"/>
          <w:bCs/>
          <w:sz w:val="28"/>
          <w:szCs w:val="28"/>
        </w:rPr>
        <w:t>у</w:t>
      </w:r>
      <w:r w:rsidRPr="006B7714">
        <w:rPr>
          <w:rFonts w:ascii="Times New Roman" w:hAnsi="Times New Roman" w:cs="Times New Roman"/>
          <w:bCs/>
          <w:sz w:val="28"/>
          <w:szCs w:val="28"/>
        </w:rPr>
        <w:t>чается, что под вопрос ставятся чествование героев Великой Отечественной войны, тр</w:t>
      </w:r>
      <w:r w:rsidRPr="006B7714">
        <w:rPr>
          <w:rFonts w:ascii="Times New Roman" w:hAnsi="Times New Roman" w:cs="Times New Roman"/>
          <w:bCs/>
          <w:sz w:val="28"/>
          <w:szCs w:val="28"/>
        </w:rPr>
        <w:t>у</w:t>
      </w:r>
      <w:r w:rsidRPr="006B7714">
        <w:rPr>
          <w:rFonts w:ascii="Times New Roman" w:hAnsi="Times New Roman" w:cs="Times New Roman"/>
          <w:bCs/>
          <w:sz w:val="28"/>
          <w:szCs w:val="28"/>
        </w:rPr>
        <w:t>довых успехов индустриализации и восстановления народного хозяйства после войны, а, следовательно, важные элементы исторической идентичности народов России. В этом направлении действуют также деваль</w:t>
      </w:r>
      <w:r w:rsidRPr="006B7714">
        <w:rPr>
          <w:rFonts w:ascii="Times New Roman" w:hAnsi="Times New Roman" w:cs="Times New Roman"/>
          <w:bCs/>
          <w:sz w:val="28"/>
          <w:szCs w:val="28"/>
        </w:rPr>
        <w:softHyphen/>
        <w:t>вация ценности национально-государственного гражданства, фик</w:t>
      </w:r>
      <w:r w:rsidRPr="006B7714">
        <w:rPr>
          <w:rFonts w:ascii="Times New Roman" w:hAnsi="Times New Roman" w:cs="Times New Roman"/>
          <w:bCs/>
          <w:sz w:val="28"/>
          <w:szCs w:val="28"/>
        </w:rPr>
        <w:softHyphen/>
        <w:t>тивные браки с иностранц</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ми.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На разрушение </w:t>
      </w:r>
      <w:proofErr w:type="spellStart"/>
      <w:r w:rsidRPr="006B7714">
        <w:rPr>
          <w:rFonts w:ascii="Times New Roman" w:hAnsi="Times New Roman" w:cs="Times New Roman"/>
          <w:bCs/>
          <w:sz w:val="28"/>
          <w:szCs w:val="28"/>
        </w:rPr>
        <w:t>агентной</w:t>
      </w:r>
      <w:proofErr w:type="spellEnd"/>
      <w:r w:rsidRPr="006B7714">
        <w:rPr>
          <w:rFonts w:ascii="Times New Roman" w:hAnsi="Times New Roman" w:cs="Times New Roman"/>
          <w:bCs/>
          <w:sz w:val="28"/>
          <w:szCs w:val="28"/>
        </w:rPr>
        <w:t xml:space="preserve"> идентичности россиян и формирование негати</w:t>
      </w:r>
      <w:r w:rsidRPr="006B7714">
        <w:rPr>
          <w:rFonts w:ascii="Times New Roman" w:hAnsi="Times New Roman" w:cs="Times New Roman"/>
          <w:bCs/>
          <w:sz w:val="28"/>
          <w:szCs w:val="28"/>
        </w:rPr>
        <w:t>в</w:t>
      </w:r>
      <w:r w:rsidRPr="006B7714">
        <w:rPr>
          <w:rFonts w:ascii="Times New Roman" w:hAnsi="Times New Roman" w:cs="Times New Roman"/>
          <w:bCs/>
          <w:sz w:val="28"/>
          <w:szCs w:val="28"/>
        </w:rPr>
        <w:t xml:space="preserve">ных контр-идентичностей вместе с безработицей влияют и </w:t>
      </w:r>
      <w:proofErr w:type="gramStart"/>
      <w:r w:rsidRPr="006B7714">
        <w:rPr>
          <w:rFonts w:ascii="Times New Roman" w:hAnsi="Times New Roman" w:cs="Times New Roman"/>
          <w:bCs/>
          <w:sz w:val="28"/>
          <w:szCs w:val="28"/>
        </w:rPr>
        <w:t>непрерывная</w:t>
      </w:r>
      <w:proofErr w:type="gram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оффшориз</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ция</w:t>
      </w:r>
      <w:proofErr w:type="spellEnd"/>
      <w:r w:rsidRPr="006B7714">
        <w:rPr>
          <w:rFonts w:ascii="Times New Roman" w:hAnsi="Times New Roman" w:cs="Times New Roman"/>
          <w:bCs/>
          <w:sz w:val="28"/>
          <w:szCs w:val="28"/>
        </w:rPr>
        <w:t xml:space="preserve"> огромных финансовых средств. В сознании россиян внедряются модификации гедонизма, кон</w:t>
      </w:r>
      <w:r w:rsidRPr="006B7714">
        <w:rPr>
          <w:rFonts w:ascii="Times New Roman" w:hAnsi="Times New Roman" w:cs="Times New Roman"/>
          <w:bCs/>
          <w:sz w:val="28"/>
          <w:szCs w:val="28"/>
        </w:rPr>
        <w:softHyphen/>
        <w:t>сюмеризма, партикуляризма, ведущие к имита</w:t>
      </w:r>
      <w:r w:rsidRPr="006B7714">
        <w:rPr>
          <w:rFonts w:ascii="Times New Roman" w:hAnsi="Times New Roman" w:cs="Times New Roman"/>
          <w:bCs/>
          <w:sz w:val="28"/>
          <w:szCs w:val="28"/>
        </w:rPr>
        <w:softHyphen/>
        <w:t xml:space="preserve">ции </w:t>
      </w:r>
      <w:proofErr w:type="spellStart"/>
      <w:r w:rsidRPr="006B7714">
        <w:rPr>
          <w:rFonts w:ascii="Times New Roman" w:hAnsi="Times New Roman" w:cs="Times New Roman"/>
          <w:bCs/>
          <w:sz w:val="28"/>
          <w:szCs w:val="28"/>
        </w:rPr>
        <w:t>агентности</w:t>
      </w:r>
      <w:proofErr w:type="spellEnd"/>
      <w:r w:rsidRPr="006B7714">
        <w:rPr>
          <w:rFonts w:ascii="Times New Roman" w:hAnsi="Times New Roman" w:cs="Times New Roman"/>
          <w:bCs/>
          <w:sz w:val="28"/>
          <w:szCs w:val="28"/>
        </w:rPr>
        <w:t>, «</w:t>
      </w:r>
      <w:proofErr w:type="spellStart"/>
      <w:r w:rsidRPr="006B7714">
        <w:rPr>
          <w:rFonts w:ascii="Times New Roman" w:hAnsi="Times New Roman" w:cs="Times New Roman"/>
          <w:bCs/>
          <w:sz w:val="28"/>
          <w:szCs w:val="28"/>
        </w:rPr>
        <w:t>играиз</w:t>
      </w:r>
      <w:r w:rsidRPr="006B7714">
        <w:rPr>
          <w:rFonts w:ascii="Times New Roman" w:hAnsi="Times New Roman" w:cs="Times New Roman"/>
          <w:bCs/>
          <w:sz w:val="28"/>
          <w:szCs w:val="28"/>
        </w:rPr>
        <w:t>а</w:t>
      </w:r>
      <w:r w:rsidRPr="006B7714">
        <w:rPr>
          <w:rFonts w:ascii="Times New Roman" w:hAnsi="Times New Roman" w:cs="Times New Roman"/>
          <w:bCs/>
          <w:sz w:val="28"/>
          <w:szCs w:val="28"/>
        </w:rPr>
        <w:t>ции</w:t>
      </w:r>
      <w:proofErr w:type="spellEnd"/>
      <w:r w:rsidRPr="006B7714">
        <w:rPr>
          <w:rFonts w:ascii="Times New Roman" w:hAnsi="Times New Roman" w:cs="Times New Roman"/>
          <w:bCs/>
          <w:sz w:val="28"/>
          <w:szCs w:val="28"/>
        </w:rPr>
        <w:t>» реальности</w:t>
      </w:r>
      <w:r w:rsidRPr="006B7714">
        <w:rPr>
          <w:rFonts w:ascii="Times New Roman" w:hAnsi="Times New Roman" w:cs="Times New Roman"/>
          <w:sz w:val="28"/>
          <w:szCs w:val="28"/>
        </w:rPr>
        <w:t>[9], что множит</w:t>
      </w:r>
      <w:r w:rsidRPr="006B7714">
        <w:rPr>
          <w:rFonts w:ascii="Times New Roman" w:hAnsi="Times New Roman" w:cs="Times New Roman"/>
          <w:bCs/>
          <w:sz w:val="28"/>
          <w:szCs w:val="28"/>
        </w:rPr>
        <w:t xml:space="preserve"> поиски быстрых доходов с </w:t>
      </w:r>
      <w:r w:rsidRPr="006B7714">
        <w:rPr>
          <w:rFonts w:ascii="Times New Roman" w:hAnsi="Times New Roman" w:cs="Times New Roman"/>
          <w:bCs/>
          <w:sz w:val="28"/>
          <w:szCs w:val="28"/>
        </w:rPr>
        <w:lastRenderedPageBreak/>
        <w:t>по</w:t>
      </w:r>
      <w:r w:rsidRPr="006B7714">
        <w:rPr>
          <w:rFonts w:ascii="Times New Roman" w:hAnsi="Times New Roman" w:cs="Times New Roman"/>
          <w:bCs/>
          <w:sz w:val="28"/>
          <w:szCs w:val="28"/>
        </w:rPr>
        <w:softHyphen/>
        <w:t>мощью игр, мошенничества, но не постоянной и последовательной трудовой деятельно</w:t>
      </w:r>
      <w:r w:rsidRPr="006B7714">
        <w:rPr>
          <w:rFonts w:ascii="Times New Roman" w:hAnsi="Times New Roman" w:cs="Times New Roman"/>
          <w:bCs/>
          <w:sz w:val="28"/>
          <w:szCs w:val="28"/>
        </w:rPr>
        <w:softHyphen/>
        <w:t>сти. Непотизм и коррупция снижают дове</w:t>
      </w:r>
      <w:r w:rsidRPr="006B7714">
        <w:rPr>
          <w:rFonts w:ascii="Times New Roman" w:hAnsi="Times New Roman" w:cs="Times New Roman"/>
          <w:bCs/>
          <w:sz w:val="28"/>
          <w:szCs w:val="28"/>
        </w:rPr>
        <w:softHyphen/>
        <w:t>рие россиян к государственной власти, что также з</w:t>
      </w:r>
      <w:r w:rsidRPr="006B7714">
        <w:rPr>
          <w:rFonts w:ascii="Times New Roman" w:hAnsi="Times New Roman" w:cs="Times New Roman"/>
          <w:bCs/>
          <w:sz w:val="28"/>
          <w:szCs w:val="28"/>
        </w:rPr>
        <w:t>а</w:t>
      </w:r>
      <w:r w:rsidRPr="006B7714">
        <w:rPr>
          <w:rFonts w:ascii="Times New Roman" w:hAnsi="Times New Roman" w:cs="Times New Roman"/>
          <w:bCs/>
          <w:sz w:val="28"/>
          <w:szCs w:val="28"/>
        </w:rPr>
        <w:t xml:space="preserve">трудняет формирование «объединяющей» идентичности.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Аномия в обществе – питательная среда для </w:t>
      </w:r>
      <w:proofErr w:type="gramStart"/>
      <w:r w:rsidRPr="006B7714">
        <w:rPr>
          <w:rFonts w:ascii="Times New Roman" w:hAnsi="Times New Roman" w:cs="Times New Roman"/>
          <w:bCs/>
          <w:sz w:val="28"/>
          <w:szCs w:val="28"/>
        </w:rPr>
        <w:t>таких</w:t>
      </w:r>
      <w:proofErr w:type="gramEnd"/>
      <w:r w:rsidRPr="006B7714">
        <w:rPr>
          <w:rFonts w:ascii="Times New Roman" w:hAnsi="Times New Roman" w:cs="Times New Roman"/>
          <w:bCs/>
          <w:sz w:val="28"/>
          <w:szCs w:val="28"/>
        </w:rPr>
        <w:t xml:space="preserve"> контр-идентичностей. </w:t>
      </w:r>
      <w:proofErr w:type="gramStart"/>
      <w:r w:rsidRPr="006B7714">
        <w:rPr>
          <w:rFonts w:ascii="Times New Roman" w:hAnsi="Times New Roman" w:cs="Times New Roman"/>
          <w:bCs/>
          <w:sz w:val="28"/>
          <w:szCs w:val="28"/>
        </w:rPr>
        <w:t>Люди, разуве</w:t>
      </w:r>
      <w:r w:rsidRPr="006B7714">
        <w:rPr>
          <w:rFonts w:ascii="Times New Roman" w:hAnsi="Times New Roman" w:cs="Times New Roman"/>
          <w:bCs/>
          <w:sz w:val="28"/>
          <w:szCs w:val="28"/>
        </w:rPr>
        <w:softHyphen/>
        <w:t>рившись в государ</w:t>
      </w:r>
      <w:r w:rsidRPr="006B7714">
        <w:rPr>
          <w:rFonts w:ascii="Times New Roman" w:hAnsi="Times New Roman" w:cs="Times New Roman"/>
          <w:bCs/>
          <w:sz w:val="28"/>
          <w:szCs w:val="28"/>
        </w:rPr>
        <w:softHyphen/>
        <w:t>стве, пренебрегают нацио</w:t>
      </w:r>
      <w:r w:rsidRPr="006B7714">
        <w:rPr>
          <w:rFonts w:ascii="Times New Roman" w:hAnsi="Times New Roman" w:cs="Times New Roman"/>
          <w:bCs/>
          <w:sz w:val="28"/>
          <w:szCs w:val="28"/>
        </w:rPr>
        <w:softHyphen/>
        <w:t>нальными интересами ради личных, семейных, групповых (корпо</w:t>
      </w:r>
      <w:r w:rsidRPr="006B7714">
        <w:rPr>
          <w:rFonts w:ascii="Times New Roman" w:hAnsi="Times New Roman" w:cs="Times New Roman"/>
          <w:bCs/>
          <w:sz w:val="28"/>
          <w:szCs w:val="28"/>
        </w:rPr>
        <w:softHyphen/>
        <w:t>ративных, этн</w:t>
      </w:r>
      <w:r w:rsidRPr="006B7714">
        <w:rPr>
          <w:rFonts w:ascii="Times New Roman" w:hAnsi="Times New Roman" w:cs="Times New Roman"/>
          <w:bCs/>
          <w:sz w:val="28"/>
          <w:szCs w:val="28"/>
        </w:rPr>
        <w:t>и</w:t>
      </w:r>
      <w:r w:rsidRPr="006B7714">
        <w:rPr>
          <w:rFonts w:ascii="Times New Roman" w:hAnsi="Times New Roman" w:cs="Times New Roman"/>
          <w:bCs/>
          <w:sz w:val="28"/>
          <w:szCs w:val="28"/>
        </w:rPr>
        <w:t>ческих), замыкаются в приватной жизни, избегают исполнения обязанно</w:t>
      </w:r>
      <w:r w:rsidRPr="006B7714">
        <w:rPr>
          <w:rFonts w:ascii="Times New Roman" w:hAnsi="Times New Roman" w:cs="Times New Roman"/>
          <w:bCs/>
          <w:sz w:val="28"/>
          <w:szCs w:val="28"/>
        </w:rPr>
        <w:softHyphen/>
        <w:t>стей (служба в ар</w:t>
      </w:r>
      <w:r w:rsidRPr="006B7714">
        <w:rPr>
          <w:rFonts w:ascii="Times New Roman" w:hAnsi="Times New Roman" w:cs="Times New Roman"/>
          <w:bCs/>
          <w:sz w:val="28"/>
          <w:szCs w:val="28"/>
        </w:rPr>
        <w:softHyphen/>
        <w:t>мии, уплата налогов).</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Растет партикуляризм, образуется «разреженное пространство», где исчезает доверие, «буксует» применение норм морали и права, разрастаются «теневые» отношения, даже формируются структуры, подменяющие функции государственных органов.</w:t>
      </w:r>
      <w:proofErr w:type="gramEnd"/>
      <w:r w:rsidRPr="006B7714">
        <w:rPr>
          <w:rFonts w:ascii="Times New Roman" w:hAnsi="Times New Roman" w:cs="Times New Roman"/>
          <w:bCs/>
          <w:sz w:val="28"/>
          <w:szCs w:val="28"/>
        </w:rPr>
        <w:t xml:space="preserve"> С другой стороны, проекцией таких процессов могут стать индивидуальные и групповые идентичности, обесце</w:t>
      </w:r>
      <w:r w:rsidRPr="006B7714">
        <w:rPr>
          <w:rFonts w:ascii="Times New Roman" w:hAnsi="Times New Roman" w:cs="Times New Roman"/>
          <w:bCs/>
          <w:sz w:val="28"/>
          <w:szCs w:val="28"/>
        </w:rPr>
        <w:softHyphen/>
        <w:t>нивающие национальное гражданство, ориентированные как на эмиграцию, так и на се</w:t>
      </w:r>
      <w:r w:rsidRPr="006B7714">
        <w:rPr>
          <w:rFonts w:ascii="Times New Roman" w:hAnsi="Times New Roman" w:cs="Times New Roman"/>
          <w:bCs/>
          <w:sz w:val="28"/>
          <w:szCs w:val="28"/>
        </w:rPr>
        <w:softHyphen/>
        <w:t>паратистские требов</w:t>
      </w:r>
      <w:r w:rsidRPr="006B7714">
        <w:rPr>
          <w:rFonts w:ascii="Times New Roman" w:hAnsi="Times New Roman" w:cs="Times New Roman"/>
          <w:bCs/>
          <w:sz w:val="28"/>
          <w:szCs w:val="28"/>
        </w:rPr>
        <w:t>а</w:t>
      </w:r>
      <w:r w:rsidRPr="006B7714">
        <w:rPr>
          <w:rFonts w:ascii="Times New Roman" w:hAnsi="Times New Roman" w:cs="Times New Roman"/>
          <w:bCs/>
          <w:sz w:val="28"/>
          <w:szCs w:val="28"/>
        </w:rPr>
        <w:t>ния.</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Кого непосредственно используют в сценариях «слома» «объединяющей» идентичности? Восприятие контр-идентичностей накла</w:t>
      </w:r>
      <w:r w:rsidRPr="006B7714">
        <w:rPr>
          <w:rFonts w:ascii="Times New Roman" w:hAnsi="Times New Roman" w:cs="Times New Roman"/>
          <w:bCs/>
          <w:sz w:val="28"/>
          <w:szCs w:val="28"/>
        </w:rPr>
        <w:softHyphen/>
        <w:t xml:space="preserve">дывается чаще всего на максимализм и радикализм молодёжи. В апреле </w:t>
      </w:r>
      <w:smartTag w:uri="urn:schemas-microsoft-com:office:smarttags" w:element="metricconverter">
        <w:smartTagPr>
          <w:attr w:name="ProductID" w:val="2009 г"/>
        </w:smartTagPr>
        <w:r w:rsidRPr="006B7714">
          <w:rPr>
            <w:rFonts w:ascii="Times New Roman" w:hAnsi="Times New Roman" w:cs="Times New Roman"/>
            <w:bCs/>
            <w:sz w:val="28"/>
            <w:szCs w:val="28"/>
          </w:rPr>
          <w:t>2009 г</w:t>
        </w:r>
      </w:smartTag>
      <w:r w:rsidRPr="006B7714">
        <w:rPr>
          <w:rFonts w:ascii="Times New Roman" w:hAnsi="Times New Roman" w:cs="Times New Roman"/>
          <w:bCs/>
          <w:sz w:val="28"/>
          <w:szCs w:val="28"/>
        </w:rPr>
        <w:t xml:space="preserve">. молдавская молодежь, увлечённая идеей </w:t>
      </w:r>
      <w:proofErr w:type="spellStart"/>
      <w:r w:rsidRPr="006B7714">
        <w:rPr>
          <w:rFonts w:ascii="Times New Roman" w:hAnsi="Times New Roman" w:cs="Times New Roman"/>
          <w:bCs/>
          <w:sz w:val="28"/>
          <w:szCs w:val="28"/>
        </w:rPr>
        <w:t>транснационализма</w:t>
      </w:r>
      <w:proofErr w:type="spell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юнионизма</w:t>
      </w:r>
      <w:proofErr w:type="spellEnd"/>
      <w:r w:rsidRPr="006B7714">
        <w:rPr>
          <w:rFonts w:ascii="Times New Roman" w:hAnsi="Times New Roman" w:cs="Times New Roman"/>
          <w:bCs/>
          <w:sz w:val="28"/>
          <w:szCs w:val="28"/>
        </w:rPr>
        <w:t xml:space="preserve"> – вхождения в с</w:t>
      </w:r>
      <w:r w:rsidRPr="006B7714">
        <w:rPr>
          <w:rFonts w:ascii="Times New Roman" w:hAnsi="Times New Roman" w:cs="Times New Roman"/>
          <w:bCs/>
          <w:sz w:val="28"/>
          <w:szCs w:val="28"/>
        </w:rPr>
        <w:t>о</w:t>
      </w:r>
      <w:r w:rsidRPr="006B7714">
        <w:rPr>
          <w:rFonts w:ascii="Times New Roman" w:hAnsi="Times New Roman" w:cs="Times New Roman"/>
          <w:bCs/>
          <w:sz w:val="28"/>
          <w:szCs w:val="28"/>
        </w:rPr>
        <w:t>став Ру</w:t>
      </w:r>
      <w:r w:rsidRPr="006B7714">
        <w:rPr>
          <w:rFonts w:ascii="Times New Roman" w:hAnsi="Times New Roman" w:cs="Times New Roman"/>
          <w:bCs/>
          <w:sz w:val="28"/>
          <w:szCs w:val="28"/>
        </w:rPr>
        <w:softHyphen/>
        <w:t xml:space="preserve">мынии), собранная с помощью </w:t>
      </w:r>
      <w:proofErr w:type="spellStart"/>
      <w:r w:rsidRPr="006B7714">
        <w:rPr>
          <w:rFonts w:ascii="Times New Roman" w:hAnsi="Times New Roman" w:cs="Times New Roman"/>
          <w:bCs/>
          <w:sz w:val="28"/>
          <w:szCs w:val="28"/>
        </w:rPr>
        <w:t>флэш-моба</w:t>
      </w:r>
      <w:proofErr w:type="spellEnd"/>
      <w:r w:rsidRPr="006B7714">
        <w:rPr>
          <w:rFonts w:ascii="Times New Roman" w:hAnsi="Times New Roman" w:cs="Times New Roman"/>
          <w:bCs/>
          <w:sz w:val="28"/>
          <w:szCs w:val="28"/>
        </w:rPr>
        <w:t>, в течение нескольких часов разгромила в К</w:t>
      </w:r>
      <w:r w:rsidRPr="006B7714">
        <w:rPr>
          <w:rFonts w:ascii="Times New Roman" w:hAnsi="Times New Roman" w:cs="Times New Roman"/>
          <w:bCs/>
          <w:sz w:val="28"/>
          <w:szCs w:val="28"/>
        </w:rPr>
        <w:t>и</w:t>
      </w:r>
      <w:r w:rsidRPr="006B7714">
        <w:rPr>
          <w:rFonts w:ascii="Times New Roman" w:hAnsi="Times New Roman" w:cs="Times New Roman"/>
          <w:bCs/>
          <w:sz w:val="28"/>
          <w:szCs w:val="28"/>
        </w:rPr>
        <w:t>шинёве резиденцию Президента Молдовы, устроила сим</w:t>
      </w:r>
      <w:r w:rsidRPr="006B7714">
        <w:rPr>
          <w:rFonts w:ascii="Times New Roman" w:hAnsi="Times New Roman" w:cs="Times New Roman"/>
          <w:bCs/>
          <w:sz w:val="28"/>
          <w:szCs w:val="28"/>
        </w:rPr>
        <w:softHyphen/>
        <w:t>вольный го</w:t>
      </w:r>
      <w:r w:rsidRPr="006B7714">
        <w:rPr>
          <w:rFonts w:ascii="Times New Roman" w:hAnsi="Times New Roman" w:cs="Times New Roman"/>
          <w:bCs/>
          <w:sz w:val="28"/>
          <w:szCs w:val="28"/>
        </w:rPr>
        <w:softHyphen/>
        <w:t xml:space="preserve">сударственный переворот, заменив молдавские флаги </w:t>
      </w:r>
      <w:proofErr w:type="gramStart"/>
      <w:r w:rsidRPr="006B7714">
        <w:rPr>
          <w:rFonts w:ascii="Times New Roman" w:hAnsi="Times New Roman" w:cs="Times New Roman"/>
          <w:bCs/>
          <w:sz w:val="28"/>
          <w:szCs w:val="28"/>
        </w:rPr>
        <w:t>на</w:t>
      </w:r>
      <w:proofErr w:type="gramEnd"/>
      <w:r w:rsidRPr="006B7714">
        <w:rPr>
          <w:rFonts w:ascii="Times New Roman" w:hAnsi="Times New Roman" w:cs="Times New Roman"/>
          <w:bCs/>
          <w:sz w:val="28"/>
          <w:szCs w:val="28"/>
        </w:rPr>
        <w:t xml:space="preserve"> румын</w:t>
      </w:r>
      <w:r w:rsidRPr="006B7714">
        <w:rPr>
          <w:rFonts w:ascii="Times New Roman" w:hAnsi="Times New Roman" w:cs="Times New Roman"/>
          <w:bCs/>
          <w:sz w:val="28"/>
          <w:szCs w:val="28"/>
        </w:rPr>
        <w:softHyphen/>
        <w:t>ские. Это стало началом перехода в наступление либеральной и националистической оппозиции, пришедшей к власти после ряда манипуляций. Подобное происходило в Се</w:t>
      </w:r>
      <w:r w:rsidRPr="006B7714">
        <w:rPr>
          <w:rFonts w:ascii="Times New Roman" w:hAnsi="Times New Roman" w:cs="Times New Roman"/>
          <w:bCs/>
          <w:sz w:val="28"/>
          <w:szCs w:val="28"/>
        </w:rPr>
        <w:t>р</w:t>
      </w:r>
      <w:r w:rsidRPr="006B7714">
        <w:rPr>
          <w:rFonts w:ascii="Times New Roman" w:hAnsi="Times New Roman" w:cs="Times New Roman"/>
          <w:bCs/>
          <w:sz w:val="28"/>
          <w:szCs w:val="28"/>
        </w:rPr>
        <w:t>бии, Грузии, Украине, Египте. Иногда в качестве таковых «первопроходцев» могут выступать движения футбольных фанатов. Но за спиной радикальной молодёжи стоят другие силы. Они отражают какие-либо партикулярные интересы, нач</w:t>
      </w:r>
      <w:r w:rsidRPr="006B7714">
        <w:rPr>
          <w:rFonts w:ascii="Times New Roman" w:hAnsi="Times New Roman" w:cs="Times New Roman"/>
          <w:bCs/>
          <w:sz w:val="28"/>
          <w:szCs w:val="28"/>
        </w:rPr>
        <w:t>и</w:t>
      </w:r>
      <w:r w:rsidRPr="006B7714">
        <w:rPr>
          <w:rFonts w:ascii="Times New Roman" w:hAnsi="Times New Roman" w:cs="Times New Roman"/>
          <w:bCs/>
          <w:sz w:val="28"/>
          <w:szCs w:val="28"/>
        </w:rPr>
        <w:t>ная от существующих вполне леги</w:t>
      </w:r>
      <w:r w:rsidRPr="006B7714">
        <w:rPr>
          <w:rFonts w:ascii="Times New Roman" w:hAnsi="Times New Roman" w:cs="Times New Roman"/>
          <w:bCs/>
          <w:sz w:val="28"/>
          <w:szCs w:val="28"/>
        </w:rPr>
        <w:softHyphen/>
        <w:t>тимных (элит регионов, нацио</w:t>
      </w:r>
      <w:r w:rsidRPr="006B7714">
        <w:rPr>
          <w:rFonts w:ascii="Times New Roman" w:hAnsi="Times New Roman" w:cs="Times New Roman"/>
          <w:bCs/>
          <w:sz w:val="28"/>
          <w:szCs w:val="28"/>
        </w:rPr>
        <w:softHyphen/>
        <w:t>нальных мен</w:t>
      </w:r>
      <w:r w:rsidRPr="006B7714">
        <w:rPr>
          <w:rFonts w:ascii="Times New Roman" w:hAnsi="Times New Roman" w:cs="Times New Roman"/>
          <w:bCs/>
          <w:sz w:val="28"/>
          <w:szCs w:val="28"/>
        </w:rPr>
        <w:t>ь</w:t>
      </w:r>
      <w:r w:rsidRPr="006B7714">
        <w:rPr>
          <w:rFonts w:ascii="Times New Roman" w:hAnsi="Times New Roman" w:cs="Times New Roman"/>
          <w:bCs/>
          <w:sz w:val="28"/>
          <w:szCs w:val="28"/>
        </w:rPr>
        <w:t>шинств, общественных объединений) до «теневых» сил и даже криминал</w:t>
      </w:r>
      <w:r w:rsidRPr="006B7714">
        <w:rPr>
          <w:rFonts w:ascii="Times New Roman" w:hAnsi="Times New Roman" w:cs="Times New Roman"/>
          <w:bCs/>
          <w:sz w:val="28"/>
          <w:szCs w:val="28"/>
        </w:rPr>
        <w:t>ь</w:t>
      </w:r>
      <w:r w:rsidRPr="006B7714">
        <w:rPr>
          <w:rFonts w:ascii="Times New Roman" w:hAnsi="Times New Roman" w:cs="Times New Roman"/>
          <w:bCs/>
          <w:sz w:val="28"/>
          <w:szCs w:val="28"/>
        </w:rPr>
        <w:t>ных корпора</w:t>
      </w:r>
      <w:r w:rsidRPr="006B7714">
        <w:rPr>
          <w:rFonts w:ascii="Times New Roman" w:hAnsi="Times New Roman" w:cs="Times New Roman"/>
          <w:bCs/>
          <w:sz w:val="28"/>
          <w:szCs w:val="28"/>
        </w:rPr>
        <w:softHyphen/>
        <w:t>ций, коррупционных сетей, экс</w:t>
      </w:r>
      <w:r w:rsidRPr="006B7714">
        <w:rPr>
          <w:rFonts w:ascii="Times New Roman" w:hAnsi="Times New Roman" w:cs="Times New Roman"/>
          <w:bCs/>
          <w:sz w:val="28"/>
          <w:szCs w:val="28"/>
        </w:rPr>
        <w:softHyphen/>
        <w:t>тремистских сил. Но есть и конс</w:t>
      </w:r>
      <w:r w:rsidRPr="006B7714">
        <w:rPr>
          <w:rFonts w:ascii="Times New Roman" w:hAnsi="Times New Roman" w:cs="Times New Roman"/>
          <w:bCs/>
          <w:sz w:val="28"/>
          <w:szCs w:val="28"/>
        </w:rPr>
        <w:t>т</w:t>
      </w:r>
      <w:r w:rsidRPr="006B7714">
        <w:rPr>
          <w:rFonts w:ascii="Times New Roman" w:hAnsi="Times New Roman" w:cs="Times New Roman"/>
          <w:bCs/>
          <w:sz w:val="28"/>
          <w:szCs w:val="28"/>
        </w:rPr>
        <w:t>рукторы контр-идентичностей, которые могут всеми этими силами управлять дистанцио</w:t>
      </w:r>
      <w:r w:rsidRPr="006B7714">
        <w:rPr>
          <w:rFonts w:ascii="Times New Roman" w:hAnsi="Times New Roman" w:cs="Times New Roman"/>
          <w:bCs/>
          <w:sz w:val="28"/>
          <w:szCs w:val="28"/>
        </w:rPr>
        <w:t>н</w:t>
      </w:r>
      <w:r w:rsidRPr="006B7714">
        <w:rPr>
          <w:rFonts w:ascii="Times New Roman" w:hAnsi="Times New Roman" w:cs="Times New Roman"/>
          <w:bCs/>
          <w:sz w:val="28"/>
          <w:szCs w:val="28"/>
        </w:rPr>
        <w:t>но.</w:t>
      </w:r>
    </w:p>
    <w:p w:rsidR="006B7714" w:rsidRPr="006B7714" w:rsidRDefault="006B7714" w:rsidP="006B7714">
      <w:pPr>
        <w:widowControl w:val="0"/>
        <w:snapToGrid w:val="0"/>
        <w:ind w:firstLine="709"/>
        <w:jc w:val="center"/>
        <w:rPr>
          <w:rFonts w:ascii="Times New Roman" w:hAnsi="Times New Roman" w:cs="Times New Roman"/>
          <w:bCs/>
          <w:sz w:val="28"/>
          <w:szCs w:val="28"/>
        </w:rPr>
      </w:pPr>
    </w:p>
    <w:p w:rsidR="006B7714" w:rsidRPr="006B7714" w:rsidRDefault="006B7714" w:rsidP="006B7714">
      <w:pPr>
        <w:widowControl w:val="0"/>
        <w:snapToGrid w:val="0"/>
        <w:ind w:firstLine="709"/>
        <w:jc w:val="center"/>
        <w:rPr>
          <w:rFonts w:ascii="Times New Roman" w:hAnsi="Times New Roman" w:cs="Times New Roman"/>
          <w:bCs/>
          <w:sz w:val="28"/>
          <w:szCs w:val="28"/>
        </w:rPr>
      </w:pPr>
      <w:r w:rsidRPr="006B7714">
        <w:rPr>
          <w:rFonts w:ascii="Times New Roman" w:hAnsi="Times New Roman" w:cs="Times New Roman"/>
          <w:bCs/>
          <w:sz w:val="28"/>
          <w:szCs w:val="28"/>
        </w:rPr>
        <w:t>***</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Для диагностики и предотвращения таких состояний общества необходим идентификационный анализ. Одно из важных условий профилактики (кроме </w:t>
      </w:r>
      <w:r w:rsidRPr="006B7714">
        <w:rPr>
          <w:rFonts w:ascii="Times New Roman" w:hAnsi="Times New Roman" w:cs="Times New Roman"/>
          <w:bCs/>
          <w:sz w:val="28"/>
          <w:szCs w:val="28"/>
        </w:rPr>
        <w:lastRenderedPageBreak/>
        <w:t>пр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тиводействия бюрократизму и коррупции) – проведение последовательной работы по воспитанию патриотизма, нейтрализующего разрастание влияния н</w:t>
      </w:r>
      <w:r w:rsidRPr="006B7714">
        <w:rPr>
          <w:rFonts w:ascii="Times New Roman" w:hAnsi="Times New Roman" w:cs="Times New Roman"/>
          <w:bCs/>
          <w:sz w:val="28"/>
          <w:szCs w:val="28"/>
        </w:rPr>
        <w:t>е</w:t>
      </w:r>
      <w:r w:rsidRPr="006B7714">
        <w:rPr>
          <w:rFonts w:ascii="Times New Roman" w:hAnsi="Times New Roman" w:cs="Times New Roman"/>
          <w:bCs/>
          <w:sz w:val="28"/>
          <w:szCs w:val="28"/>
        </w:rPr>
        <w:t>гативных контр-идентичностей. Помимо анализа ошибок политики необходимо изучение деятельности некоторых групп и объединений граждан, находящихся под воздействием НПО, возможной корреляции их деятельности с формированием разр</w:t>
      </w:r>
      <w:r w:rsidRPr="006B7714">
        <w:rPr>
          <w:rFonts w:ascii="Times New Roman" w:hAnsi="Times New Roman" w:cs="Times New Roman"/>
          <w:bCs/>
          <w:sz w:val="28"/>
          <w:szCs w:val="28"/>
        </w:rPr>
        <w:t>у</w:t>
      </w:r>
      <w:r w:rsidRPr="006B7714">
        <w:rPr>
          <w:rFonts w:ascii="Times New Roman" w:hAnsi="Times New Roman" w:cs="Times New Roman"/>
          <w:bCs/>
          <w:sz w:val="28"/>
          <w:szCs w:val="28"/>
        </w:rPr>
        <w:t xml:space="preserve">шающих контр-идентичностей.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Приведённая модель визуализации может быть полезна для проведения мониторинга «частичных» и «объединяющих» идентичностей, а также ситуационн</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го анализа. </w:t>
      </w:r>
      <w:proofErr w:type="gramStart"/>
      <w:r w:rsidRPr="006B7714">
        <w:rPr>
          <w:rFonts w:ascii="Times New Roman" w:hAnsi="Times New Roman" w:cs="Times New Roman"/>
          <w:bCs/>
          <w:sz w:val="28"/>
          <w:szCs w:val="28"/>
        </w:rPr>
        <w:t xml:space="preserve">Мониторинг может отследить усиление и расширение </w:t>
      </w:r>
      <w:proofErr w:type="spellStart"/>
      <w:r w:rsidRPr="006B7714">
        <w:rPr>
          <w:rFonts w:ascii="Times New Roman" w:hAnsi="Times New Roman" w:cs="Times New Roman"/>
          <w:bCs/>
          <w:sz w:val="28"/>
          <w:szCs w:val="28"/>
        </w:rPr>
        <w:t>дискурса</w:t>
      </w:r>
      <w:proofErr w:type="spellEnd"/>
      <w:r w:rsidRPr="006B7714">
        <w:rPr>
          <w:rFonts w:ascii="Times New Roman" w:hAnsi="Times New Roman" w:cs="Times New Roman"/>
          <w:bCs/>
          <w:sz w:val="28"/>
          <w:szCs w:val="28"/>
        </w:rPr>
        <w:t>, ведущего к политизации «частичных» идентичностей, в том числе, территориальных, телесных (этнических), духовных (языковых, литературных, конфе</w:t>
      </w:r>
      <w:r w:rsidRPr="006B7714">
        <w:rPr>
          <w:rFonts w:ascii="Times New Roman" w:hAnsi="Times New Roman" w:cs="Times New Roman"/>
          <w:bCs/>
          <w:sz w:val="28"/>
          <w:szCs w:val="28"/>
        </w:rPr>
        <w:t>с</w:t>
      </w:r>
      <w:r w:rsidRPr="006B7714">
        <w:rPr>
          <w:rFonts w:ascii="Times New Roman" w:hAnsi="Times New Roman" w:cs="Times New Roman"/>
          <w:bCs/>
          <w:sz w:val="28"/>
          <w:szCs w:val="28"/>
        </w:rPr>
        <w:t xml:space="preserve">сиональных), </w:t>
      </w:r>
      <w:proofErr w:type="spellStart"/>
      <w:r w:rsidRPr="006B7714">
        <w:rPr>
          <w:rFonts w:ascii="Times New Roman" w:hAnsi="Times New Roman" w:cs="Times New Roman"/>
          <w:bCs/>
          <w:sz w:val="28"/>
          <w:szCs w:val="28"/>
        </w:rPr>
        <w:t>агентных</w:t>
      </w:r>
      <w:proofErr w:type="spellEnd"/>
      <w:r w:rsidRPr="006B7714">
        <w:rPr>
          <w:rFonts w:ascii="Times New Roman" w:hAnsi="Times New Roman" w:cs="Times New Roman"/>
          <w:bCs/>
          <w:sz w:val="28"/>
          <w:szCs w:val="28"/>
        </w:rPr>
        <w:t>.</w:t>
      </w:r>
      <w:proofErr w:type="gramEnd"/>
      <w:r w:rsidRPr="006B7714">
        <w:rPr>
          <w:rFonts w:ascii="Times New Roman" w:hAnsi="Times New Roman" w:cs="Times New Roman"/>
          <w:bCs/>
          <w:sz w:val="28"/>
          <w:szCs w:val="28"/>
        </w:rPr>
        <w:t xml:space="preserve"> Необходимо изучение связей таких идентичностей, ведущих к актив</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зации </w:t>
      </w:r>
      <w:proofErr w:type="spellStart"/>
      <w:r w:rsidRPr="006B7714">
        <w:rPr>
          <w:rFonts w:ascii="Times New Roman" w:hAnsi="Times New Roman" w:cs="Times New Roman"/>
          <w:bCs/>
          <w:sz w:val="28"/>
          <w:szCs w:val="28"/>
        </w:rPr>
        <w:t>дискурса</w:t>
      </w:r>
      <w:proofErr w:type="spellEnd"/>
      <w:r w:rsidRPr="006B7714">
        <w:rPr>
          <w:rFonts w:ascii="Times New Roman" w:hAnsi="Times New Roman" w:cs="Times New Roman"/>
          <w:bCs/>
          <w:sz w:val="28"/>
          <w:szCs w:val="28"/>
        </w:rPr>
        <w:t xml:space="preserve"> и оппозиционных сил, мобилизации молодёжных групп и рад</w:t>
      </w:r>
      <w:r w:rsidRPr="006B7714">
        <w:rPr>
          <w:rFonts w:ascii="Times New Roman" w:hAnsi="Times New Roman" w:cs="Times New Roman"/>
          <w:bCs/>
          <w:sz w:val="28"/>
          <w:szCs w:val="28"/>
        </w:rPr>
        <w:t>и</w:t>
      </w:r>
      <w:r w:rsidRPr="006B7714">
        <w:rPr>
          <w:rFonts w:ascii="Times New Roman" w:hAnsi="Times New Roman" w:cs="Times New Roman"/>
          <w:bCs/>
          <w:sz w:val="28"/>
          <w:szCs w:val="28"/>
        </w:rPr>
        <w:t>кальных объединений, изменений в программах оппозиционных сил, научных фондов и политиз</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рованных НПО.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В идентификационном анализе важно исследовать, какие образы и симв</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лы конструируются и в каком контексте. </w:t>
      </w:r>
      <w:proofErr w:type="gramStart"/>
      <w:r w:rsidRPr="006B7714">
        <w:rPr>
          <w:rFonts w:ascii="Times New Roman" w:hAnsi="Times New Roman" w:cs="Times New Roman"/>
          <w:bCs/>
          <w:sz w:val="28"/>
          <w:szCs w:val="28"/>
        </w:rPr>
        <w:t>Например, конструируются в</w:t>
      </w:r>
      <w:r w:rsidRPr="006B7714">
        <w:rPr>
          <w:rFonts w:ascii="Times New Roman" w:hAnsi="Times New Roman" w:cs="Times New Roman"/>
          <w:bCs/>
          <w:sz w:val="28"/>
          <w:szCs w:val="28"/>
        </w:rPr>
        <w:t>ы</w:t>
      </w:r>
      <w:r w:rsidRPr="006B7714">
        <w:rPr>
          <w:rFonts w:ascii="Times New Roman" w:hAnsi="Times New Roman" w:cs="Times New Roman"/>
          <w:bCs/>
          <w:sz w:val="28"/>
          <w:szCs w:val="28"/>
        </w:rPr>
        <w:t>мышленные события и образы, усиливающие «разъединяющую» и «мобилизац</w:t>
      </w:r>
      <w:r w:rsidRPr="006B7714">
        <w:rPr>
          <w:rFonts w:ascii="Times New Roman" w:hAnsi="Times New Roman" w:cs="Times New Roman"/>
          <w:bCs/>
          <w:sz w:val="28"/>
          <w:szCs w:val="28"/>
        </w:rPr>
        <w:t>и</w:t>
      </w:r>
      <w:r w:rsidRPr="006B7714">
        <w:rPr>
          <w:rFonts w:ascii="Times New Roman" w:hAnsi="Times New Roman" w:cs="Times New Roman"/>
          <w:bCs/>
          <w:sz w:val="28"/>
          <w:szCs w:val="28"/>
        </w:rPr>
        <w:t>онную» роль «частичных» идентичностей.</w:t>
      </w:r>
      <w:proofErr w:type="gramEnd"/>
      <w:r w:rsidRPr="006B7714">
        <w:rPr>
          <w:rFonts w:ascii="Times New Roman" w:hAnsi="Times New Roman" w:cs="Times New Roman"/>
          <w:bCs/>
          <w:sz w:val="28"/>
          <w:szCs w:val="28"/>
        </w:rPr>
        <w:t xml:space="preserve"> </w:t>
      </w:r>
      <w:proofErr w:type="gramStart"/>
      <w:r w:rsidRPr="006B7714">
        <w:rPr>
          <w:rFonts w:ascii="Times New Roman" w:hAnsi="Times New Roman" w:cs="Times New Roman"/>
          <w:bCs/>
          <w:sz w:val="28"/>
          <w:szCs w:val="28"/>
        </w:rPr>
        <w:t>Выдвигаются также образцы контр-идентичности, которые не только разрушают историческую и национально-государственную идентичности конкретного государства, но и претендуют на роль альтернати</w:t>
      </w:r>
      <w:r w:rsidRPr="006B7714">
        <w:rPr>
          <w:rFonts w:ascii="Times New Roman" w:hAnsi="Times New Roman" w:cs="Times New Roman"/>
          <w:bCs/>
          <w:sz w:val="28"/>
          <w:szCs w:val="28"/>
        </w:rPr>
        <w:t>в</w:t>
      </w:r>
      <w:r w:rsidRPr="006B7714">
        <w:rPr>
          <w:rFonts w:ascii="Times New Roman" w:hAnsi="Times New Roman" w:cs="Times New Roman"/>
          <w:bCs/>
          <w:sz w:val="28"/>
          <w:szCs w:val="28"/>
        </w:rPr>
        <w:t>ной «объединяющей» идентичности.</w:t>
      </w:r>
      <w:proofErr w:type="gramEnd"/>
      <w:r w:rsidRPr="006B7714">
        <w:rPr>
          <w:rFonts w:ascii="Times New Roman" w:hAnsi="Times New Roman" w:cs="Times New Roman"/>
          <w:bCs/>
          <w:sz w:val="28"/>
          <w:szCs w:val="28"/>
        </w:rPr>
        <w:t xml:space="preserve"> Пример такой альтернации – выбор контр-идентичности, в соответствии с которой Украина интегрируется в Европейский Союз вместо традиционной «объединяющей» идентичности Украины, кооперирующей экономику с Россией и странами СНГ. Или </w:t>
      </w:r>
      <w:proofErr w:type="gramStart"/>
      <w:r w:rsidRPr="006B7714">
        <w:rPr>
          <w:rFonts w:ascii="Times New Roman" w:hAnsi="Times New Roman" w:cs="Times New Roman"/>
          <w:bCs/>
          <w:sz w:val="28"/>
          <w:szCs w:val="28"/>
        </w:rPr>
        <w:t>националистич</w:t>
      </w:r>
      <w:r w:rsidRPr="006B7714">
        <w:rPr>
          <w:rFonts w:ascii="Times New Roman" w:hAnsi="Times New Roman" w:cs="Times New Roman"/>
          <w:bCs/>
          <w:sz w:val="28"/>
          <w:szCs w:val="28"/>
        </w:rPr>
        <w:t>е</w:t>
      </w:r>
      <w:r w:rsidRPr="006B7714">
        <w:rPr>
          <w:rFonts w:ascii="Times New Roman" w:hAnsi="Times New Roman" w:cs="Times New Roman"/>
          <w:bCs/>
          <w:sz w:val="28"/>
          <w:szCs w:val="28"/>
        </w:rPr>
        <w:t>ская</w:t>
      </w:r>
      <w:proofErr w:type="gramEnd"/>
      <w:r w:rsidRPr="006B7714">
        <w:rPr>
          <w:rFonts w:ascii="Times New Roman" w:hAnsi="Times New Roman" w:cs="Times New Roman"/>
          <w:bCs/>
          <w:sz w:val="28"/>
          <w:szCs w:val="28"/>
        </w:rPr>
        <w:t xml:space="preserve"> контр-идентичность самостийной Западной Украины, не только противостоящая прежней национально-государственной и другим региональным идентичностям и 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тивирует на радикальные антиправительственные действия, но и представляется как всеукраинская. Ситуации в Молдавии и Украине свидетельствуют, что такой </w:t>
      </w:r>
      <w:proofErr w:type="spellStart"/>
      <w:r w:rsidRPr="006B7714">
        <w:rPr>
          <w:rFonts w:ascii="Times New Roman" w:hAnsi="Times New Roman" w:cs="Times New Roman"/>
          <w:bCs/>
          <w:sz w:val="28"/>
          <w:szCs w:val="28"/>
        </w:rPr>
        <w:t>этно-национализм</w:t>
      </w:r>
      <w:proofErr w:type="spellEnd"/>
      <w:r w:rsidRPr="006B7714">
        <w:rPr>
          <w:rFonts w:ascii="Times New Roman" w:hAnsi="Times New Roman" w:cs="Times New Roman"/>
          <w:bCs/>
          <w:sz w:val="28"/>
          <w:szCs w:val="28"/>
        </w:rPr>
        <w:t>, особенно в начальных стадиях флуктуаций, причудливым о</w:t>
      </w:r>
      <w:r w:rsidRPr="006B7714">
        <w:rPr>
          <w:rFonts w:ascii="Times New Roman" w:hAnsi="Times New Roman" w:cs="Times New Roman"/>
          <w:bCs/>
          <w:sz w:val="28"/>
          <w:szCs w:val="28"/>
        </w:rPr>
        <w:t>б</w:t>
      </w:r>
      <w:r w:rsidRPr="006B7714">
        <w:rPr>
          <w:rFonts w:ascii="Times New Roman" w:hAnsi="Times New Roman" w:cs="Times New Roman"/>
          <w:bCs/>
          <w:sz w:val="28"/>
          <w:szCs w:val="28"/>
        </w:rPr>
        <w:t xml:space="preserve">разом совмещается с космополитизмом и </w:t>
      </w:r>
      <w:proofErr w:type="spellStart"/>
      <w:r w:rsidRPr="006B7714">
        <w:rPr>
          <w:rFonts w:ascii="Times New Roman" w:hAnsi="Times New Roman" w:cs="Times New Roman"/>
          <w:bCs/>
          <w:sz w:val="28"/>
          <w:szCs w:val="28"/>
        </w:rPr>
        <w:t>транснационализмом</w:t>
      </w:r>
      <w:proofErr w:type="spellEnd"/>
      <w:r w:rsidRPr="006B7714">
        <w:rPr>
          <w:rFonts w:ascii="Times New Roman" w:hAnsi="Times New Roman" w:cs="Times New Roman"/>
          <w:bCs/>
          <w:sz w:val="28"/>
          <w:szCs w:val="28"/>
        </w:rPr>
        <w:t xml:space="preserve">. </w:t>
      </w: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Центральным в таких альтернативных «объединяющих» идентичностях, сконструированных из контр-идентичностей, может стать образ «врага». Чаще всего за образ «врага» выдаётся «объединяющая» идентичность другого нар</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да, </w:t>
      </w:r>
      <w:r w:rsidRPr="006B7714">
        <w:rPr>
          <w:rFonts w:ascii="Times New Roman" w:hAnsi="Times New Roman" w:cs="Times New Roman"/>
          <w:bCs/>
          <w:sz w:val="28"/>
          <w:szCs w:val="28"/>
        </w:rPr>
        <w:lastRenderedPageBreak/>
        <w:t xml:space="preserve">региона, доминирующей партии. </w:t>
      </w:r>
      <w:proofErr w:type="gramStart"/>
      <w:r w:rsidRPr="006B7714">
        <w:rPr>
          <w:rFonts w:ascii="Times New Roman" w:hAnsi="Times New Roman" w:cs="Times New Roman"/>
          <w:bCs/>
          <w:sz w:val="28"/>
          <w:szCs w:val="28"/>
        </w:rPr>
        <w:t>Такие контр-идентичности могут с</w:t>
      </w:r>
      <w:r w:rsidRPr="006B7714">
        <w:rPr>
          <w:rFonts w:ascii="Times New Roman" w:hAnsi="Times New Roman" w:cs="Times New Roman"/>
          <w:bCs/>
          <w:sz w:val="28"/>
          <w:szCs w:val="28"/>
        </w:rPr>
        <w:t>и</w:t>
      </w:r>
      <w:r w:rsidRPr="006B7714">
        <w:rPr>
          <w:rFonts w:ascii="Times New Roman" w:hAnsi="Times New Roman" w:cs="Times New Roman"/>
          <w:bCs/>
          <w:sz w:val="28"/>
          <w:szCs w:val="28"/>
        </w:rPr>
        <w:t xml:space="preserve">туационно </w:t>
      </w:r>
      <w:proofErr w:type="spellStart"/>
      <w:r w:rsidRPr="006B7714">
        <w:rPr>
          <w:rFonts w:ascii="Times New Roman" w:hAnsi="Times New Roman" w:cs="Times New Roman"/>
          <w:bCs/>
          <w:sz w:val="28"/>
          <w:szCs w:val="28"/>
        </w:rPr>
        <w:t>презентироваться</w:t>
      </w:r>
      <w:proofErr w:type="spellEnd"/>
      <w:r w:rsidRPr="006B7714">
        <w:rPr>
          <w:rFonts w:ascii="Times New Roman" w:hAnsi="Times New Roman" w:cs="Times New Roman"/>
          <w:bCs/>
          <w:sz w:val="28"/>
          <w:szCs w:val="28"/>
        </w:rPr>
        <w:t>, прежде всего, в студенческих аудиториях, програ</w:t>
      </w:r>
      <w:r w:rsidRPr="006B7714">
        <w:rPr>
          <w:rFonts w:ascii="Times New Roman" w:hAnsi="Times New Roman" w:cs="Times New Roman"/>
          <w:bCs/>
          <w:sz w:val="28"/>
          <w:szCs w:val="28"/>
        </w:rPr>
        <w:t>м</w:t>
      </w:r>
      <w:r w:rsidRPr="006B7714">
        <w:rPr>
          <w:rFonts w:ascii="Times New Roman" w:hAnsi="Times New Roman" w:cs="Times New Roman"/>
          <w:bCs/>
          <w:sz w:val="28"/>
          <w:szCs w:val="28"/>
        </w:rPr>
        <w:t>мах ток-шоу в СМИ и Интернете, на митингах.</w:t>
      </w:r>
      <w:proofErr w:type="gramEnd"/>
      <w:r w:rsidRPr="006B7714">
        <w:rPr>
          <w:rFonts w:ascii="Times New Roman" w:hAnsi="Times New Roman" w:cs="Times New Roman"/>
          <w:bCs/>
          <w:sz w:val="28"/>
          <w:szCs w:val="28"/>
        </w:rPr>
        <w:t xml:space="preserve"> А в более долгосрочном плане используются как основа для конструирования событий, включаемых в учебники и</w:t>
      </w:r>
      <w:r w:rsidRPr="006B7714">
        <w:rPr>
          <w:rFonts w:ascii="Times New Roman" w:hAnsi="Times New Roman" w:cs="Times New Roman"/>
          <w:bCs/>
          <w:sz w:val="28"/>
          <w:szCs w:val="28"/>
        </w:rPr>
        <w:t>с</w:t>
      </w:r>
      <w:r w:rsidRPr="006B7714">
        <w:rPr>
          <w:rFonts w:ascii="Times New Roman" w:hAnsi="Times New Roman" w:cs="Times New Roman"/>
          <w:bCs/>
          <w:sz w:val="28"/>
          <w:szCs w:val="28"/>
        </w:rPr>
        <w:t>тории, экс</w:t>
      </w:r>
      <w:r w:rsidRPr="006B7714">
        <w:rPr>
          <w:rFonts w:ascii="Times New Roman" w:hAnsi="Times New Roman" w:cs="Times New Roman"/>
          <w:bCs/>
          <w:sz w:val="28"/>
          <w:szCs w:val="28"/>
        </w:rPr>
        <w:softHyphen/>
        <w:t>позиции му</w:t>
      </w:r>
      <w:r w:rsidRPr="006B7714">
        <w:rPr>
          <w:rFonts w:ascii="Times New Roman" w:hAnsi="Times New Roman" w:cs="Times New Roman"/>
          <w:bCs/>
          <w:sz w:val="28"/>
          <w:szCs w:val="28"/>
        </w:rPr>
        <w:softHyphen/>
        <w:t xml:space="preserve">зеев, т.е. в </w:t>
      </w:r>
      <w:proofErr w:type="gramStart"/>
      <w:r w:rsidRPr="006B7714">
        <w:rPr>
          <w:rFonts w:ascii="Times New Roman" w:hAnsi="Times New Roman" w:cs="Times New Roman"/>
          <w:bCs/>
          <w:sz w:val="28"/>
          <w:szCs w:val="28"/>
        </w:rPr>
        <w:t>исторический</w:t>
      </w:r>
      <w:proofErr w:type="gramEnd"/>
      <w:r w:rsidRPr="006B7714">
        <w:rPr>
          <w:rFonts w:ascii="Times New Roman" w:hAnsi="Times New Roman" w:cs="Times New Roman"/>
          <w:bCs/>
          <w:sz w:val="28"/>
          <w:szCs w:val="28"/>
        </w:rPr>
        <w:t xml:space="preserve"> </w:t>
      </w:r>
      <w:proofErr w:type="spellStart"/>
      <w:r w:rsidRPr="006B7714">
        <w:rPr>
          <w:rFonts w:ascii="Times New Roman" w:hAnsi="Times New Roman" w:cs="Times New Roman"/>
          <w:bCs/>
          <w:sz w:val="28"/>
          <w:szCs w:val="28"/>
        </w:rPr>
        <w:t>нарратив</w:t>
      </w:r>
      <w:proofErr w:type="spellEnd"/>
      <w:r w:rsidRPr="006B7714">
        <w:rPr>
          <w:rFonts w:ascii="Times New Roman" w:hAnsi="Times New Roman" w:cs="Times New Roman"/>
          <w:bCs/>
          <w:sz w:val="28"/>
          <w:szCs w:val="28"/>
        </w:rPr>
        <w:t xml:space="preserve"> народа. Эту динамику также пом</w:t>
      </w:r>
      <w:r w:rsidRPr="006B7714">
        <w:rPr>
          <w:rFonts w:ascii="Times New Roman" w:hAnsi="Times New Roman" w:cs="Times New Roman"/>
          <w:bCs/>
          <w:sz w:val="28"/>
          <w:szCs w:val="28"/>
        </w:rPr>
        <w:t>о</w:t>
      </w:r>
      <w:r w:rsidRPr="006B7714">
        <w:rPr>
          <w:rFonts w:ascii="Times New Roman" w:hAnsi="Times New Roman" w:cs="Times New Roman"/>
          <w:bCs/>
          <w:sz w:val="28"/>
          <w:szCs w:val="28"/>
        </w:rPr>
        <w:t xml:space="preserve">гает отследить приведённая в статье визуализация. </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widowControl w:val="0"/>
        <w:snapToGrid w:val="0"/>
        <w:ind w:firstLine="709"/>
        <w:jc w:val="both"/>
        <w:rPr>
          <w:rFonts w:ascii="Times New Roman" w:hAnsi="Times New Roman" w:cs="Times New Roman"/>
          <w:bCs/>
          <w:sz w:val="28"/>
          <w:szCs w:val="28"/>
        </w:rPr>
      </w:pPr>
      <w:r w:rsidRPr="006B7714">
        <w:rPr>
          <w:rFonts w:ascii="Times New Roman" w:hAnsi="Times New Roman" w:cs="Times New Roman"/>
          <w:bCs/>
          <w:sz w:val="28"/>
          <w:szCs w:val="28"/>
        </w:rPr>
        <w:t xml:space="preserve">Литература / </w:t>
      </w:r>
      <w:r w:rsidRPr="006B7714">
        <w:rPr>
          <w:rFonts w:ascii="Times New Roman" w:hAnsi="Times New Roman" w:cs="Times New Roman"/>
          <w:bCs/>
          <w:sz w:val="28"/>
          <w:szCs w:val="28"/>
          <w:lang w:val="en-GB"/>
        </w:rPr>
        <w:t>References</w:t>
      </w:r>
    </w:p>
    <w:p w:rsidR="006B7714" w:rsidRPr="006B7714" w:rsidRDefault="006B7714" w:rsidP="006B7714">
      <w:pPr>
        <w:widowControl w:val="0"/>
        <w:snapToGrid w:val="0"/>
        <w:ind w:firstLine="709"/>
        <w:jc w:val="both"/>
        <w:rPr>
          <w:rFonts w:ascii="Times New Roman" w:hAnsi="Times New Roman" w:cs="Times New Roman"/>
          <w:bCs/>
          <w:sz w:val="28"/>
          <w:szCs w:val="28"/>
        </w:rPr>
      </w:pPr>
    </w:p>
    <w:p w:rsidR="006B7714" w:rsidRPr="006B7714" w:rsidRDefault="006B7714" w:rsidP="006B7714">
      <w:pPr>
        <w:pStyle w:val="af"/>
        <w:jc w:val="both"/>
        <w:rPr>
          <w:sz w:val="24"/>
          <w:szCs w:val="24"/>
          <w:lang w:val="ru-RU"/>
        </w:rPr>
      </w:pPr>
      <w:r w:rsidRPr="006B7714">
        <w:rPr>
          <w:sz w:val="24"/>
          <w:szCs w:val="24"/>
          <w:lang w:val="ru-RU"/>
        </w:rPr>
        <w:t xml:space="preserve">1. </w:t>
      </w:r>
      <w:proofErr w:type="spellStart"/>
      <w:r w:rsidRPr="006B7714">
        <w:rPr>
          <w:sz w:val="24"/>
          <w:szCs w:val="24"/>
          <w:lang w:val="ru-RU"/>
        </w:rPr>
        <w:t>Андерсон</w:t>
      </w:r>
      <w:proofErr w:type="spellEnd"/>
      <w:r w:rsidRPr="006B7714">
        <w:rPr>
          <w:sz w:val="24"/>
          <w:szCs w:val="24"/>
          <w:lang w:val="ru-RU"/>
        </w:rPr>
        <w:t xml:space="preserve"> Б. Воображаемые сообщества. Размышления об истоках и распространении наци</w:t>
      </w:r>
      <w:r w:rsidRPr="006B7714">
        <w:rPr>
          <w:sz w:val="24"/>
          <w:szCs w:val="24"/>
          <w:lang w:val="ru-RU"/>
        </w:rPr>
        <w:t>о</w:t>
      </w:r>
      <w:r w:rsidRPr="006B7714">
        <w:rPr>
          <w:sz w:val="24"/>
          <w:szCs w:val="24"/>
          <w:lang w:val="ru-RU"/>
        </w:rPr>
        <w:t xml:space="preserve">нализма. М.: </w:t>
      </w:r>
      <w:proofErr w:type="spellStart"/>
      <w:r w:rsidRPr="006B7714">
        <w:rPr>
          <w:sz w:val="24"/>
          <w:szCs w:val="24"/>
          <w:lang w:val="ru-RU"/>
        </w:rPr>
        <w:t>Канон-Пресс-Ц</w:t>
      </w:r>
      <w:proofErr w:type="spellEnd"/>
      <w:r w:rsidRPr="006B7714">
        <w:rPr>
          <w:sz w:val="24"/>
          <w:szCs w:val="24"/>
          <w:lang w:val="ru-RU"/>
        </w:rPr>
        <w:t>, 2001. – 334 с.</w:t>
      </w:r>
    </w:p>
    <w:p w:rsidR="006B7714" w:rsidRPr="006B7714" w:rsidRDefault="006B7714" w:rsidP="006B7714">
      <w:pPr>
        <w:pStyle w:val="af"/>
        <w:jc w:val="both"/>
        <w:rPr>
          <w:sz w:val="24"/>
          <w:szCs w:val="24"/>
          <w:lang w:val="ru-RU"/>
        </w:rPr>
      </w:pPr>
      <w:proofErr w:type="gramStart"/>
      <w:r w:rsidRPr="006B7714">
        <w:rPr>
          <w:sz w:val="24"/>
          <w:szCs w:val="24"/>
        </w:rPr>
        <w:t>Anderson</w:t>
      </w:r>
      <w:r w:rsidRPr="006B7714">
        <w:rPr>
          <w:sz w:val="24"/>
          <w:szCs w:val="24"/>
          <w:lang w:val="ru-RU"/>
        </w:rPr>
        <w:t xml:space="preserve"> </w:t>
      </w:r>
      <w:r w:rsidRPr="006B7714">
        <w:rPr>
          <w:sz w:val="24"/>
          <w:szCs w:val="24"/>
        </w:rPr>
        <w:t>B</w:t>
      </w:r>
      <w:r w:rsidRPr="006B7714">
        <w:rPr>
          <w:sz w:val="24"/>
          <w:szCs w:val="24"/>
          <w:lang w:val="ru-RU"/>
        </w:rPr>
        <w:t xml:space="preserve">. </w:t>
      </w:r>
      <w:proofErr w:type="spellStart"/>
      <w:r w:rsidRPr="006B7714">
        <w:rPr>
          <w:sz w:val="24"/>
          <w:szCs w:val="24"/>
        </w:rPr>
        <w:t>Voobrazhaemye</w:t>
      </w:r>
      <w:proofErr w:type="spellEnd"/>
      <w:r w:rsidRPr="006B7714">
        <w:rPr>
          <w:sz w:val="24"/>
          <w:szCs w:val="24"/>
          <w:lang w:val="ru-RU"/>
        </w:rPr>
        <w:t xml:space="preserve"> </w:t>
      </w:r>
      <w:proofErr w:type="spellStart"/>
      <w:r w:rsidRPr="006B7714">
        <w:rPr>
          <w:sz w:val="24"/>
          <w:szCs w:val="24"/>
        </w:rPr>
        <w:t>soobshhestva</w:t>
      </w:r>
      <w:proofErr w:type="spellEnd"/>
      <w:r w:rsidRPr="006B7714">
        <w:rPr>
          <w:sz w:val="24"/>
          <w:szCs w:val="24"/>
          <w:lang w:val="ru-RU"/>
        </w:rPr>
        <w:t>.</w:t>
      </w:r>
      <w:proofErr w:type="gramEnd"/>
      <w:r w:rsidRPr="006B7714">
        <w:rPr>
          <w:sz w:val="24"/>
          <w:szCs w:val="24"/>
          <w:lang w:val="ru-RU"/>
        </w:rPr>
        <w:t xml:space="preserve"> </w:t>
      </w:r>
      <w:proofErr w:type="spellStart"/>
      <w:proofErr w:type="gramStart"/>
      <w:r w:rsidRPr="006B7714">
        <w:rPr>
          <w:sz w:val="24"/>
          <w:szCs w:val="24"/>
        </w:rPr>
        <w:t>Razmyshlenija</w:t>
      </w:r>
      <w:proofErr w:type="spellEnd"/>
      <w:r w:rsidRPr="006B7714">
        <w:rPr>
          <w:sz w:val="24"/>
          <w:szCs w:val="24"/>
          <w:lang w:val="ru-RU"/>
        </w:rPr>
        <w:t xml:space="preserve"> </w:t>
      </w:r>
      <w:r w:rsidRPr="006B7714">
        <w:rPr>
          <w:sz w:val="24"/>
          <w:szCs w:val="24"/>
        </w:rPr>
        <w:t>ob</w:t>
      </w:r>
      <w:r w:rsidRPr="006B7714">
        <w:rPr>
          <w:sz w:val="24"/>
          <w:szCs w:val="24"/>
          <w:lang w:val="ru-RU"/>
        </w:rPr>
        <w:t xml:space="preserve"> </w:t>
      </w:r>
      <w:proofErr w:type="spellStart"/>
      <w:r w:rsidRPr="006B7714">
        <w:rPr>
          <w:sz w:val="24"/>
          <w:szCs w:val="24"/>
        </w:rPr>
        <w:t>istokah</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rasprostranenii</w:t>
      </w:r>
      <w:proofErr w:type="spellEnd"/>
      <w:r w:rsidRPr="006B7714">
        <w:rPr>
          <w:sz w:val="24"/>
          <w:szCs w:val="24"/>
          <w:lang w:val="ru-RU"/>
        </w:rPr>
        <w:t xml:space="preserve"> </w:t>
      </w:r>
      <w:proofErr w:type="spellStart"/>
      <w:r w:rsidRPr="006B7714">
        <w:rPr>
          <w:sz w:val="24"/>
          <w:szCs w:val="24"/>
        </w:rPr>
        <w:t>nacio</w:t>
      </w:r>
      <w:proofErr w:type="spellEnd"/>
      <w:r w:rsidRPr="006B7714">
        <w:rPr>
          <w:sz w:val="24"/>
          <w:szCs w:val="24"/>
          <w:lang w:val="ru-RU"/>
        </w:rPr>
        <w:t>-</w:t>
      </w:r>
      <w:proofErr w:type="spellStart"/>
      <w:r w:rsidRPr="006B7714">
        <w:rPr>
          <w:sz w:val="24"/>
          <w:szCs w:val="24"/>
        </w:rPr>
        <w:t>nalizma</w:t>
      </w:r>
      <w:proofErr w:type="spellEnd"/>
      <w:r w:rsidRPr="006B7714">
        <w:rPr>
          <w:sz w:val="24"/>
          <w:szCs w:val="24"/>
          <w:lang w:val="ru-RU"/>
        </w:rPr>
        <w:t>.</w:t>
      </w:r>
      <w:proofErr w:type="gramEnd"/>
      <w:r w:rsidRPr="006B7714">
        <w:rPr>
          <w:sz w:val="24"/>
          <w:szCs w:val="24"/>
          <w:lang w:val="ru-RU"/>
        </w:rPr>
        <w:t xml:space="preserve"> </w:t>
      </w:r>
      <w:r w:rsidRPr="006B7714">
        <w:rPr>
          <w:sz w:val="24"/>
          <w:szCs w:val="24"/>
        </w:rPr>
        <w:t>M</w:t>
      </w:r>
      <w:r w:rsidRPr="006B7714">
        <w:rPr>
          <w:sz w:val="24"/>
          <w:szCs w:val="24"/>
          <w:lang w:val="ru-RU"/>
        </w:rPr>
        <w:t xml:space="preserve">.: </w:t>
      </w:r>
      <w:proofErr w:type="spellStart"/>
      <w:r w:rsidRPr="006B7714">
        <w:rPr>
          <w:sz w:val="24"/>
          <w:szCs w:val="24"/>
        </w:rPr>
        <w:t>Kanon</w:t>
      </w:r>
      <w:proofErr w:type="spellEnd"/>
      <w:r w:rsidRPr="006B7714">
        <w:rPr>
          <w:sz w:val="24"/>
          <w:szCs w:val="24"/>
          <w:lang w:val="ru-RU"/>
        </w:rPr>
        <w:t>-</w:t>
      </w:r>
      <w:r w:rsidRPr="006B7714">
        <w:rPr>
          <w:sz w:val="24"/>
          <w:szCs w:val="24"/>
        </w:rPr>
        <w:t>Press</w:t>
      </w:r>
      <w:r w:rsidRPr="006B7714">
        <w:rPr>
          <w:sz w:val="24"/>
          <w:szCs w:val="24"/>
          <w:lang w:val="ru-RU"/>
        </w:rPr>
        <w:t>-</w:t>
      </w:r>
      <w:r w:rsidRPr="006B7714">
        <w:rPr>
          <w:sz w:val="24"/>
          <w:szCs w:val="24"/>
        </w:rPr>
        <w:t>C</w:t>
      </w:r>
      <w:r w:rsidRPr="006B7714">
        <w:rPr>
          <w:sz w:val="24"/>
          <w:szCs w:val="24"/>
          <w:lang w:val="ru-RU"/>
        </w:rPr>
        <w:t xml:space="preserve">, 2001. </w:t>
      </w:r>
    </w:p>
    <w:p w:rsidR="006B7714" w:rsidRPr="006B7714" w:rsidRDefault="006B7714" w:rsidP="006B7714">
      <w:pPr>
        <w:pStyle w:val="af"/>
        <w:rPr>
          <w:sz w:val="24"/>
          <w:szCs w:val="24"/>
          <w:lang w:val="ru-RU"/>
        </w:rPr>
      </w:pPr>
      <w:r w:rsidRPr="006B7714">
        <w:rPr>
          <w:sz w:val="24"/>
          <w:szCs w:val="24"/>
          <w:lang w:val="ru-RU"/>
        </w:rPr>
        <w:t xml:space="preserve">2. Байер А. Соединяя Штаты // </w:t>
      </w:r>
      <w:r w:rsidRPr="006B7714">
        <w:rPr>
          <w:sz w:val="24"/>
          <w:szCs w:val="24"/>
        </w:rPr>
        <w:t>GEO</w:t>
      </w:r>
      <w:r w:rsidRPr="006B7714">
        <w:rPr>
          <w:sz w:val="24"/>
          <w:szCs w:val="24"/>
          <w:lang w:val="ru-RU"/>
        </w:rPr>
        <w:t xml:space="preserve">. Непознанный мир. Земля. 2013. Октябрь. – С. 30-43. </w:t>
      </w:r>
    </w:p>
    <w:p w:rsidR="006B7714" w:rsidRPr="006B7714" w:rsidRDefault="006B7714" w:rsidP="006B7714">
      <w:pPr>
        <w:pStyle w:val="af"/>
        <w:jc w:val="both"/>
        <w:rPr>
          <w:sz w:val="24"/>
          <w:szCs w:val="24"/>
          <w:lang w:val="ru-RU"/>
        </w:rPr>
      </w:pPr>
      <w:r w:rsidRPr="006B7714">
        <w:rPr>
          <w:sz w:val="24"/>
          <w:szCs w:val="24"/>
        </w:rPr>
        <w:t>Bajer</w:t>
      </w:r>
      <w:r w:rsidRPr="006B7714">
        <w:rPr>
          <w:sz w:val="24"/>
          <w:szCs w:val="24"/>
          <w:lang w:val="ru-RU"/>
        </w:rPr>
        <w:t xml:space="preserve"> </w:t>
      </w:r>
      <w:r w:rsidRPr="006B7714">
        <w:rPr>
          <w:sz w:val="24"/>
          <w:szCs w:val="24"/>
        </w:rPr>
        <w:t>A</w:t>
      </w:r>
      <w:r w:rsidRPr="006B7714">
        <w:rPr>
          <w:sz w:val="24"/>
          <w:szCs w:val="24"/>
          <w:lang w:val="ru-RU"/>
        </w:rPr>
        <w:t xml:space="preserve">. </w:t>
      </w:r>
      <w:proofErr w:type="spellStart"/>
      <w:r w:rsidRPr="006B7714">
        <w:rPr>
          <w:sz w:val="24"/>
          <w:szCs w:val="24"/>
        </w:rPr>
        <w:t>Soedinjaja</w:t>
      </w:r>
      <w:proofErr w:type="spellEnd"/>
      <w:r w:rsidRPr="006B7714">
        <w:rPr>
          <w:sz w:val="24"/>
          <w:szCs w:val="24"/>
          <w:lang w:val="ru-RU"/>
        </w:rPr>
        <w:t xml:space="preserve"> </w:t>
      </w:r>
      <w:proofErr w:type="spellStart"/>
      <w:r w:rsidRPr="006B7714">
        <w:rPr>
          <w:sz w:val="24"/>
          <w:szCs w:val="24"/>
        </w:rPr>
        <w:t>Shtaty</w:t>
      </w:r>
      <w:proofErr w:type="spellEnd"/>
      <w:r w:rsidRPr="006B7714">
        <w:rPr>
          <w:sz w:val="24"/>
          <w:szCs w:val="24"/>
          <w:lang w:val="ru-RU"/>
        </w:rPr>
        <w:t xml:space="preserve"> // </w:t>
      </w:r>
      <w:r w:rsidRPr="006B7714">
        <w:rPr>
          <w:sz w:val="24"/>
          <w:szCs w:val="24"/>
        </w:rPr>
        <w:t>GEO</w:t>
      </w:r>
      <w:r w:rsidRPr="006B7714">
        <w:rPr>
          <w:sz w:val="24"/>
          <w:szCs w:val="24"/>
          <w:lang w:val="ru-RU"/>
        </w:rPr>
        <w:t xml:space="preserve">. </w:t>
      </w:r>
      <w:proofErr w:type="spellStart"/>
      <w:proofErr w:type="gramStart"/>
      <w:r w:rsidRPr="006B7714">
        <w:rPr>
          <w:sz w:val="24"/>
          <w:szCs w:val="24"/>
        </w:rPr>
        <w:t>Nepoznannyj</w:t>
      </w:r>
      <w:proofErr w:type="spellEnd"/>
      <w:r w:rsidRPr="006B7714">
        <w:rPr>
          <w:sz w:val="24"/>
          <w:szCs w:val="24"/>
          <w:lang w:val="ru-RU"/>
        </w:rPr>
        <w:t xml:space="preserve"> </w:t>
      </w:r>
      <w:proofErr w:type="spellStart"/>
      <w:r w:rsidRPr="006B7714">
        <w:rPr>
          <w:sz w:val="24"/>
          <w:szCs w:val="24"/>
        </w:rPr>
        <w:t>mir</w:t>
      </w:r>
      <w:proofErr w:type="spellEnd"/>
      <w:r w:rsidRPr="006B7714">
        <w:rPr>
          <w:sz w:val="24"/>
          <w:szCs w:val="24"/>
          <w:lang w:val="ru-RU"/>
        </w:rPr>
        <w:t>.</w:t>
      </w:r>
      <w:proofErr w:type="gramEnd"/>
      <w:r w:rsidRPr="006B7714">
        <w:rPr>
          <w:sz w:val="24"/>
          <w:szCs w:val="24"/>
          <w:lang w:val="ru-RU"/>
        </w:rPr>
        <w:t xml:space="preserve"> </w:t>
      </w:r>
      <w:proofErr w:type="spellStart"/>
      <w:proofErr w:type="gramStart"/>
      <w:r w:rsidRPr="006B7714">
        <w:rPr>
          <w:sz w:val="24"/>
          <w:szCs w:val="24"/>
        </w:rPr>
        <w:t>Zemlja</w:t>
      </w:r>
      <w:proofErr w:type="spellEnd"/>
      <w:r w:rsidRPr="006B7714">
        <w:rPr>
          <w:sz w:val="24"/>
          <w:szCs w:val="24"/>
          <w:lang w:val="ru-RU"/>
        </w:rPr>
        <w:t>.</w:t>
      </w:r>
      <w:proofErr w:type="gramEnd"/>
      <w:r w:rsidRPr="006B7714">
        <w:rPr>
          <w:sz w:val="24"/>
          <w:szCs w:val="24"/>
          <w:lang w:val="ru-RU"/>
        </w:rPr>
        <w:t xml:space="preserve"> 2013. </w:t>
      </w:r>
      <w:proofErr w:type="spellStart"/>
      <w:proofErr w:type="gramStart"/>
      <w:r w:rsidRPr="006B7714">
        <w:rPr>
          <w:sz w:val="24"/>
          <w:szCs w:val="24"/>
        </w:rPr>
        <w:t>Oktjabr</w:t>
      </w:r>
      <w:proofErr w:type="spellEnd"/>
      <w:r w:rsidRPr="006B7714">
        <w:rPr>
          <w:sz w:val="24"/>
          <w:szCs w:val="24"/>
          <w:lang w:val="ru-RU"/>
        </w:rPr>
        <w:t>'.</w:t>
      </w:r>
      <w:proofErr w:type="gramEnd"/>
      <w:r w:rsidRPr="006B7714">
        <w:rPr>
          <w:sz w:val="24"/>
          <w:szCs w:val="24"/>
          <w:lang w:val="ru-RU"/>
        </w:rPr>
        <w:t xml:space="preserve"> </w:t>
      </w:r>
    </w:p>
    <w:p w:rsidR="006B7714" w:rsidRPr="006B7714" w:rsidRDefault="006B7714" w:rsidP="006B7714">
      <w:pPr>
        <w:pStyle w:val="af"/>
        <w:jc w:val="both"/>
        <w:rPr>
          <w:sz w:val="24"/>
          <w:szCs w:val="24"/>
          <w:lang w:val="en-GB"/>
        </w:rPr>
      </w:pPr>
      <w:r w:rsidRPr="006B7714">
        <w:rPr>
          <w:sz w:val="24"/>
          <w:szCs w:val="24"/>
          <w:lang w:val="ru-RU"/>
        </w:rPr>
        <w:t xml:space="preserve">3. </w:t>
      </w:r>
      <w:proofErr w:type="spellStart"/>
      <w:r w:rsidRPr="006B7714">
        <w:rPr>
          <w:sz w:val="24"/>
          <w:szCs w:val="24"/>
          <w:lang w:val="ru-RU"/>
        </w:rPr>
        <w:t>Бергер</w:t>
      </w:r>
      <w:proofErr w:type="spellEnd"/>
      <w:r w:rsidRPr="006B7714">
        <w:rPr>
          <w:sz w:val="24"/>
          <w:szCs w:val="24"/>
          <w:lang w:val="ru-RU"/>
        </w:rPr>
        <w:t xml:space="preserve"> П., </w:t>
      </w:r>
      <w:proofErr w:type="spellStart"/>
      <w:r w:rsidRPr="006B7714">
        <w:rPr>
          <w:sz w:val="24"/>
          <w:szCs w:val="24"/>
          <w:lang w:val="ru-RU"/>
        </w:rPr>
        <w:t>Лукман</w:t>
      </w:r>
      <w:proofErr w:type="spellEnd"/>
      <w:r w:rsidRPr="006B7714">
        <w:rPr>
          <w:sz w:val="24"/>
          <w:szCs w:val="24"/>
          <w:lang w:val="ru-RU"/>
        </w:rPr>
        <w:t xml:space="preserve"> Т. Социальное конструирование реальности. Трактат по социологии знания</w:t>
      </w:r>
      <w:proofErr w:type="gramStart"/>
      <w:r w:rsidRPr="006B7714">
        <w:rPr>
          <w:sz w:val="24"/>
          <w:szCs w:val="24"/>
          <w:lang w:val="ru-RU"/>
        </w:rPr>
        <w:t xml:space="preserve"> / П</w:t>
      </w:r>
      <w:proofErr w:type="gramEnd"/>
      <w:r w:rsidRPr="006B7714">
        <w:rPr>
          <w:sz w:val="24"/>
          <w:szCs w:val="24"/>
          <w:lang w:val="ru-RU"/>
        </w:rPr>
        <w:t>ер. с англ. М</w:t>
      </w:r>
      <w:r w:rsidRPr="006B7714">
        <w:rPr>
          <w:sz w:val="24"/>
          <w:szCs w:val="24"/>
          <w:lang w:val="en-GB"/>
        </w:rPr>
        <w:t xml:space="preserve">.: </w:t>
      </w:r>
      <w:r w:rsidRPr="006B7714">
        <w:rPr>
          <w:sz w:val="24"/>
          <w:szCs w:val="24"/>
          <w:lang w:val="ru-RU"/>
        </w:rPr>
        <w:t>Медиум</w:t>
      </w:r>
      <w:r w:rsidRPr="006B7714">
        <w:rPr>
          <w:sz w:val="24"/>
          <w:szCs w:val="24"/>
          <w:lang w:val="en-GB"/>
        </w:rPr>
        <w:t>, 1995. – 324 c.</w:t>
      </w:r>
    </w:p>
    <w:p w:rsidR="006B7714" w:rsidRPr="006B7714" w:rsidRDefault="006B7714" w:rsidP="006B7714">
      <w:pPr>
        <w:pStyle w:val="af"/>
        <w:jc w:val="both"/>
        <w:rPr>
          <w:sz w:val="24"/>
          <w:szCs w:val="24"/>
          <w:lang w:val="ru-RU"/>
        </w:rPr>
      </w:pPr>
      <w:r w:rsidRPr="006B7714">
        <w:rPr>
          <w:sz w:val="24"/>
          <w:szCs w:val="24"/>
        </w:rPr>
        <w:t xml:space="preserve">Berger P., </w:t>
      </w:r>
      <w:proofErr w:type="spellStart"/>
      <w:r w:rsidRPr="006B7714">
        <w:rPr>
          <w:sz w:val="24"/>
          <w:szCs w:val="24"/>
        </w:rPr>
        <w:t>Lukman</w:t>
      </w:r>
      <w:proofErr w:type="spellEnd"/>
      <w:r w:rsidRPr="006B7714">
        <w:rPr>
          <w:sz w:val="24"/>
          <w:szCs w:val="24"/>
        </w:rPr>
        <w:t xml:space="preserve"> T. </w:t>
      </w:r>
      <w:proofErr w:type="spellStart"/>
      <w:r w:rsidRPr="006B7714">
        <w:rPr>
          <w:sz w:val="24"/>
          <w:szCs w:val="24"/>
        </w:rPr>
        <w:t>Social'noe</w:t>
      </w:r>
      <w:proofErr w:type="spellEnd"/>
      <w:r w:rsidRPr="006B7714">
        <w:rPr>
          <w:sz w:val="24"/>
          <w:szCs w:val="24"/>
        </w:rPr>
        <w:t xml:space="preserve"> </w:t>
      </w:r>
      <w:proofErr w:type="spellStart"/>
      <w:r w:rsidRPr="006B7714">
        <w:rPr>
          <w:sz w:val="24"/>
          <w:szCs w:val="24"/>
        </w:rPr>
        <w:t>konstruirovanie</w:t>
      </w:r>
      <w:proofErr w:type="spellEnd"/>
      <w:r w:rsidRPr="006B7714">
        <w:rPr>
          <w:sz w:val="24"/>
          <w:szCs w:val="24"/>
        </w:rPr>
        <w:t xml:space="preserve"> </w:t>
      </w:r>
      <w:proofErr w:type="spellStart"/>
      <w:r w:rsidRPr="006B7714">
        <w:rPr>
          <w:sz w:val="24"/>
          <w:szCs w:val="24"/>
        </w:rPr>
        <w:t>real'nosti</w:t>
      </w:r>
      <w:proofErr w:type="spellEnd"/>
      <w:r w:rsidRPr="006B7714">
        <w:rPr>
          <w:sz w:val="24"/>
          <w:szCs w:val="24"/>
        </w:rPr>
        <w:t xml:space="preserve">. </w:t>
      </w:r>
      <w:proofErr w:type="spellStart"/>
      <w:r w:rsidRPr="006B7714">
        <w:rPr>
          <w:sz w:val="24"/>
          <w:szCs w:val="24"/>
        </w:rPr>
        <w:t>Traktat</w:t>
      </w:r>
      <w:proofErr w:type="spellEnd"/>
      <w:r w:rsidRPr="006B7714">
        <w:rPr>
          <w:sz w:val="24"/>
          <w:szCs w:val="24"/>
        </w:rPr>
        <w:t xml:space="preserve"> </w:t>
      </w:r>
      <w:proofErr w:type="spellStart"/>
      <w:r w:rsidRPr="006B7714">
        <w:rPr>
          <w:sz w:val="24"/>
          <w:szCs w:val="24"/>
        </w:rPr>
        <w:t>po</w:t>
      </w:r>
      <w:proofErr w:type="spellEnd"/>
      <w:r w:rsidRPr="006B7714">
        <w:rPr>
          <w:sz w:val="24"/>
          <w:szCs w:val="24"/>
        </w:rPr>
        <w:t xml:space="preserve"> </w:t>
      </w:r>
      <w:proofErr w:type="spellStart"/>
      <w:r w:rsidRPr="006B7714">
        <w:rPr>
          <w:sz w:val="24"/>
          <w:szCs w:val="24"/>
        </w:rPr>
        <w:t>sociologii</w:t>
      </w:r>
      <w:proofErr w:type="spellEnd"/>
      <w:r w:rsidRPr="006B7714">
        <w:rPr>
          <w:sz w:val="24"/>
          <w:szCs w:val="24"/>
        </w:rPr>
        <w:t xml:space="preserve"> </w:t>
      </w:r>
      <w:proofErr w:type="spellStart"/>
      <w:r w:rsidRPr="006B7714">
        <w:rPr>
          <w:sz w:val="24"/>
          <w:szCs w:val="24"/>
        </w:rPr>
        <w:t>znanija</w:t>
      </w:r>
      <w:proofErr w:type="spellEnd"/>
      <w:r w:rsidRPr="006B7714">
        <w:rPr>
          <w:sz w:val="24"/>
          <w:szCs w:val="24"/>
        </w:rPr>
        <w:t xml:space="preserve"> / Per. s </w:t>
      </w:r>
      <w:proofErr w:type="spellStart"/>
      <w:proofErr w:type="gramStart"/>
      <w:r w:rsidRPr="006B7714">
        <w:rPr>
          <w:sz w:val="24"/>
          <w:szCs w:val="24"/>
        </w:rPr>
        <w:t>angl</w:t>
      </w:r>
      <w:proofErr w:type="spellEnd"/>
      <w:proofErr w:type="gramEnd"/>
      <w:r w:rsidRPr="006B7714">
        <w:rPr>
          <w:sz w:val="24"/>
          <w:szCs w:val="24"/>
        </w:rPr>
        <w:t>. M</w:t>
      </w:r>
      <w:r w:rsidRPr="006B7714">
        <w:rPr>
          <w:sz w:val="24"/>
          <w:szCs w:val="24"/>
          <w:lang w:val="ru-RU"/>
        </w:rPr>
        <w:t xml:space="preserve">.: </w:t>
      </w:r>
      <w:r w:rsidRPr="006B7714">
        <w:rPr>
          <w:sz w:val="24"/>
          <w:szCs w:val="24"/>
        </w:rPr>
        <w:t>Medium</w:t>
      </w:r>
      <w:r w:rsidRPr="006B7714">
        <w:rPr>
          <w:sz w:val="24"/>
          <w:szCs w:val="24"/>
          <w:lang w:val="ru-RU"/>
        </w:rPr>
        <w:t>, 1995.</w:t>
      </w:r>
    </w:p>
    <w:p w:rsidR="006B7714" w:rsidRPr="006B7714" w:rsidRDefault="006B7714" w:rsidP="006B7714">
      <w:pPr>
        <w:pStyle w:val="af"/>
        <w:jc w:val="both"/>
        <w:rPr>
          <w:sz w:val="24"/>
          <w:szCs w:val="24"/>
          <w:lang w:val="en-GB"/>
        </w:rPr>
      </w:pPr>
      <w:r w:rsidRPr="006B7714">
        <w:rPr>
          <w:sz w:val="24"/>
          <w:szCs w:val="24"/>
          <w:lang w:val="ru-RU"/>
        </w:rPr>
        <w:t>4. Гегель Г.В.Ф. Работы разных лет: В 2 Т. М.: Мысль. Т</w:t>
      </w:r>
      <w:r w:rsidRPr="006B7714">
        <w:rPr>
          <w:sz w:val="24"/>
          <w:szCs w:val="24"/>
          <w:lang w:val="en-GB"/>
        </w:rPr>
        <w:t xml:space="preserve">. 2. 1971. </w:t>
      </w:r>
    </w:p>
    <w:p w:rsidR="006B7714" w:rsidRPr="006B7714" w:rsidRDefault="006B7714" w:rsidP="006B7714">
      <w:pPr>
        <w:pStyle w:val="af"/>
        <w:jc w:val="both"/>
        <w:rPr>
          <w:sz w:val="24"/>
          <w:szCs w:val="24"/>
          <w:lang w:val="ru-RU"/>
        </w:rPr>
      </w:pPr>
      <w:proofErr w:type="spellStart"/>
      <w:r w:rsidRPr="006B7714">
        <w:rPr>
          <w:sz w:val="24"/>
          <w:szCs w:val="24"/>
        </w:rPr>
        <w:t>Gegel</w:t>
      </w:r>
      <w:proofErr w:type="spellEnd"/>
      <w:r w:rsidRPr="006B7714">
        <w:rPr>
          <w:sz w:val="24"/>
          <w:szCs w:val="24"/>
        </w:rPr>
        <w:t xml:space="preserve">' </w:t>
      </w:r>
      <w:proofErr w:type="spellStart"/>
      <w:r w:rsidRPr="006B7714">
        <w:rPr>
          <w:sz w:val="24"/>
          <w:szCs w:val="24"/>
        </w:rPr>
        <w:t>G.V.F.</w:t>
      </w:r>
      <w:proofErr w:type="spellEnd"/>
      <w:r w:rsidRPr="006B7714">
        <w:rPr>
          <w:sz w:val="24"/>
          <w:szCs w:val="24"/>
        </w:rPr>
        <w:t xml:space="preserve"> </w:t>
      </w:r>
      <w:proofErr w:type="spellStart"/>
      <w:r w:rsidRPr="006B7714">
        <w:rPr>
          <w:sz w:val="24"/>
          <w:szCs w:val="24"/>
        </w:rPr>
        <w:t>Raboty</w:t>
      </w:r>
      <w:proofErr w:type="spellEnd"/>
      <w:r w:rsidRPr="006B7714">
        <w:rPr>
          <w:sz w:val="24"/>
          <w:szCs w:val="24"/>
        </w:rPr>
        <w:t xml:space="preserve"> </w:t>
      </w:r>
      <w:proofErr w:type="spellStart"/>
      <w:r w:rsidRPr="006B7714">
        <w:rPr>
          <w:sz w:val="24"/>
          <w:szCs w:val="24"/>
        </w:rPr>
        <w:t>raznyh</w:t>
      </w:r>
      <w:proofErr w:type="spellEnd"/>
      <w:r w:rsidRPr="006B7714">
        <w:rPr>
          <w:sz w:val="24"/>
          <w:szCs w:val="24"/>
        </w:rPr>
        <w:t xml:space="preserve"> let: V 2 T. M.: </w:t>
      </w:r>
      <w:proofErr w:type="spellStart"/>
      <w:r w:rsidRPr="006B7714">
        <w:rPr>
          <w:sz w:val="24"/>
          <w:szCs w:val="24"/>
        </w:rPr>
        <w:t>Mysl</w:t>
      </w:r>
      <w:proofErr w:type="spellEnd"/>
      <w:r w:rsidRPr="006B7714">
        <w:rPr>
          <w:sz w:val="24"/>
          <w:szCs w:val="24"/>
        </w:rPr>
        <w:t>'. T</w:t>
      </w:r>
      <w:r w:rsidRPr="006B7714">
        <w:rPr>
          <w:sz w:val="24"/>
          <w:szCs w:val="24"/>
          <w:lang w:val="ru-RU"/>
        </w:rPr>
        <w:t xml:space="preserve">. 2. 1971. </w:t>
      </w:r>
    </w:p>
    <w:p w:rsidR="006B7714" w:rsidRPr="006B7714" w:rsidRDefault="006B7714" w:rsidP="006B7714">
      <w:pPr>
        <w:pStyle w:val="af"/>
        <w:jc w:val="both"/>
        <w:rPr>
          <w:sz w:val="24"/>
          <w:szCs w:val="24"/>
          <w:lang w:val="ru-RU"/>
        </w:rPr>
      </w:pPr>
      <w:r w:rsidRPr="006B7714">
        <w:rPr>
          <w:sz w:val="24"/>
          <w:szCs w:val="24"/>
          <w:lang w:val="ru-RU"/>
        </w:rPr>
        <w:t>5. Грушина А.Ф. На берегах Дарданелл // Московский журнал. История Государства Российск</w:t>
      </w:r>
      <w:r w:rsidRPr="006B7714">
        <w:rPr>
          <w:sz w:val="24"/>
          <w:szCs w:val="24"/>
          <w:lang w:val="ru-RU"/>
        </w:rPr>
        <w:t>о</w:t>
      </w:r>
      <w:r w:rsidRPr="006B7714">
        <w:rPr>
          <w:sz w:val="24"/>
          <w:szCs w:val="24"/>
          <w:lang w:val="ru-RU"/>
        </w:rPr>
        <w:t xml:space="preserve">го. 2013. № 8(272). – С. 33–37.  </w:t>
      </w:r>
    </w:p>
    <w:p w:rsidR="006B7714" w:rsidRPr="006B7714" w:rsidRDefault="006B7714" w:rsidP="006B7714">
      <w:pPr>
        <w:pStyle w:val="af"/>
        <w:jc w:val="both"/>
        <w:rPr>
          <w:sz w:val="24"/>
          <w:szCs w:val="24"/>
          <w:lang w:val="ru-RU"/>
        </w:rPr>
      </w:pPr>
      <w:proofErr w:type="spellStart"/>
      <w:r w:rsidRPr="006B7714">
        <w:rPr>
          <w:sz w:val="24"/>
          <w:szCs w:val="24"/>
        </w:rPr>
        <w:t>Grushina</w:t>
      </w:r>
      <w:proofErr w:type="spellEnd"/>
      <w:r w:rsidRPr="006B7714">
        <w:rPr>
          <w:sz w:val="24"/>
          <w:szCs w:val="24"/>
          <w:lang w:val="ru-RU"/>
        </w:rPr>
        <w:t xml:space="preserve"> </w:t>
      </w:r>
      <w:r w:rsidRPr="006B7714">
        <w:rPr>
          <w:sz w:val="24"/>
          <w:szCs w:val="24"/>
        </w:rPr>
        <w:t>A</w:t>
      </w:r>
      <w:r w:rsidRPr="006B7714">
        <w:rPr>
          <w:sz w:val="24"/>
          <w:szCs w:val="24"/>
          <w:lang w:val="ru-RU"/>
        </w:rPr>
        <w:t>.</w:t>
      </w:r>
      <w:r w:rsidRPr="006B7714">
        <w:rPr>
          <w:sz w:val="24"/>
          <w:szCs w:val="24"/>
        </w:rPr>
        <w:t>F</w:t>
      </w:r>
      <w:r w:rsidRPr="006B7714">
        <w:rPr>
          <w:sz w:val="24"/>
          <w:szCs w:val="24"/>
          <w:lang w:val="ru-RU"/>
        </w:rPr>
        <w:t xml:space="preserve">. </w:t>
      </w:r>
      <w:r w:rsidRPr="006B7714">
        <w:rPr>
          <w:sz w:val="24"/>
          <w:szCs w:val="24"/>
        </w:rPr>
        <w:t>Na</w:t>
      </w:r>
      <w:r w:rsidRPr="006B7714">
        <w:rPr>
          <w:sz w:val="24"/>
          <w:szCs w:val="24"/>
          <w:lang w:val="ru-RU"/>
        </w:rPr>
        <w:t xml:space="preserve"> </w:t>
      </w:r>
      <w:proofErr w:type="spellStart"/>
      <w:r w:rsidRPr="006B7714">
        <w:rPr>
          <w:sz w:val="24"/>
          <w:szCs w:val="24"/>
        </w:rPr>
        <w:t>beregah</w:t>
      </w:r>
      <w:proofErr w:type="spellEnd"/>
      <w:r w:rsidRPr="006B7714">
        <w:rPr>
          <w:sz w:val="24"/>
          <w:szCs w:val="24"/>
          <w:lang w:val="ru-RU"/>
        </w:rPr>
        <w:t xml:space="preserve"> </w:t>
      </w:r>
      <w:proofErr w:type="spellStart"/>
      <w:r w:rsidRPr="006B7714">
        <w:rPr>
          <w:sz w:val="24"/>
          <w:szCs w:val="24"/>
        </w:rPr>
        <w:t>Dardanell</w:t>
      </w:r>
      <w:proofErr w:type="spellEnd"/>
      <w:r w:rsidRPr="006B7714">
        <w:rPr>
          <w:sz w:val="24"/>
          <w:szCs w:val="24"/>
          <w:lang w:val="ru-RU"/>
        </w:rPr>
        <w:t xml:space="preserve"> // </w:t>
      </w:r>
      <w:proofErr w:type="spellStart"/>
      <w:r w:rsidRPr="006B7714">
        <w:rPr>
          <w:sz w:val="24"/>
          <w:szCs w:val="24"/>
        </w:rPr>
        <w:t>Moskovskij</w:t>
      </w:r>
      <w:proofErr w:type="spellEnd"/>
      <w:r w:rsidRPr="006B7714">
        <w:rPr>
          <w:sz w:val="24"/>
          <w:szCs w:val="24"/>
          <w:lang w:val="ru-RU"/>
        </w:rPr>
        <w:t xml:space="preserve"> </w:t>
      </w:r>
      <w:proofErr w:type="spellStart"/>
      <w:r w:rsidRPr="006B7714">
        <w:rPr>
          <w:sz w:val="24"/>
          <w:szCs w:val="24"/>
        </w:rPr>
        <w:t>zhurnal</w:t>
      </w:r>
      <w:proofErr w:type="spellEnd"/>
      <w:r w:rsidRPr="006B7714">
        <w:rPr>
          <w:sz w:val="24"/>
          <w:szCs w:val="24"/>
          <w:lang w:val="ru-RU"/>
        </w:rPr>
        <w:t xml:space="preserve">. </w:t>
      </w:r>
      <w:proofErr w:type="spellStart"/>
      <w:proofErr w:type="gramStart"/>
      <w:r w:rsidRPr="006B7714">
        <w:rPr>
          <w:sz w:val="24"/>
          <w:szCs w:val="24"/>
        </w:rPr>
        <w:t>Istorija</w:t>
      </w:r>
      <w:proofErr w:type="spellEnd"/>
      <w:r w:rsidRPr="006B7714">
        <w:rPr>
          <w:sz w:val="24"/>
          <w:szCs w:val="24"/>
          <w:lang w:val="ru-RU"/>
        </w:rPr>
        <w:t xml:space="preserve"> </w:t>
      </w:r>
      <w:proofErr w:type="spellStart"/>
      <w:r w:rsidRPr="006B7714">
        <w:rPr>
          <w:sz w:val="24"/>
          <w:szCs w:val="24"/>
        </w:rPr>
        <w:t>Gosudarstva</w:t>
      </w:r>
      <w:proofErr w:type="spellEnd"/>
      <w:r w:rsidRPr="006B7714">
        <w:rPr>
          <w:sz w:val="24"/>
          <w:szCs w:val="24"/>
          <w:lang w:val="ru-RU"/>
        </w:rPr>
        <w:t xml:space="preserve"> </w:t>
      </w:r>
      <w:proofErr w:type="spellStart"/>
      <w:r w:rsidRPr="006B7714">
        <w:rPr>
          <w:sz w:val="24"/>
          <w:szCs w:val="24"/>
        </w:rPr>
        <w:t>Rossijsko</w:t>
      </w:r>
      <w:proofErr w:type="spellEnd"/>
      <w:r w:rsidRPr="006B7714">
        <w:rPr>
          <w:sz w:val="24"/>
          <w:szCs w:val="24"/>
          <w:lang w:val="ru-RU"/>
        </w:rPr>
        <w:t>-</w:t>
      </w:r>
      <w:r w:rsidRPr="006B7714">
        <w:rPr>
          <w:sz w:val="24"/>
          <w:szCs w:val="24"/>
        </w:rPr>
        <w:t>go</w:t>
      </w:r>
      <w:r w:rsidRPr="006B7714">
        <w:rPr>
          <w:sz w:val="24"/>
          <w:szCs w:val="24"/>
          <w:lang w:val="ru-RU"/>
        </w:rPr>
        <w:t>.</w:t>
      </w:r>
      <w:proofErr w:type="gramEnd"/>
      <w:r w:rsidRPr="006B7714">
        <w:rPr>
          <w:sz w:val="24"/>
          <w:szCs w:val="24"/>
          <w:lang w:val="ru-RU"/>
        </w:rPr>
        <w:t xml:space="preserve"> 2013. № 8(272). </w:t>
      </w:r>
    </w:p>
    <w:p w:rsidR="006B7714" w:rsidRPr="006B7714" w:rsidRDefault="006B7714" w:rsidP="006B7714">
      <w:pPr>
        <w:pStyle w:val="af"/>
        <w:jc w:val="both"/>
        <w:rPr>
          <w:sz w:val="24"/>
          <w:szCs w:val="24"/>
          <w:lang w:val="ru-RU"/>
        </w:rPr>
      </w:pPr>
      <w:r w:rsidRPr="006B7714">
        <w:rPr>
          <w:sz w:val="24"/>
          <w:szCs w:val="24"/>
          <w:lang w:val="ru-RU"/>
        </w:rPr>
        <w:t xml:space="preserve">6. Замятин Д.Н. </w:t>
      </w:r>
      <w:proofErr w:type="spellStart"/>
      <w:r w:rsidRPr="006B7714">
        <w:rPr>
          <w:sz w:val="24"/>
          <w:szCs w:val="24"/>
          <w:lang w:val="ru-RU"/>
        </w:rPr>
        <w:t>Геократия</w:t>
      </w:r>
      <w:proofErr w:type="spellEnd"/>
      <w:r w:rsidRPr="006B7714">
        <w:rPr>
          <w:sz w:val="24"/>
          <w:szCs w:val="24"/>
          <w:lang w:val="ru-RU"/>
        </w:rPr>
        <w:t>. Евразия как образ, символ и проект российской цивилизации // Государственная идеология и ценности в государственной политике и упра</w:t>
      </w:r>
      <w:r w:rsidRPr="006B7714">
        <w:rPr>
          <w:sz w:val="24"/>
          <w:szCs w:val="24"/>
          <w:lang w:val="ru-RU"/>
        </w:rPr>
        <w:t>в</w:t>
      </w:r>
      <w:r w:rsidRPr="006B7714">
        <w:rPr>
          <w:sz w:val="24"/>
          <w:szCs w:val="24"/>
          <w:lang w:val="ru-RU"/>
        </w:rPr>
        <w:t xml:space="preserve">лении. Вып. 3 (41). М.: Научный эксперт, 2011. – 128 </w:t>
      </w:r>
      <w:proofErr w:type="gramStart"/>
      <w:r w:rsidRPr="006B7714">
        <w:rPr>
          <w:sz w:val="24"/>
          <w:szCs w:val="24"/>
          <w:lang w:val="ru-RU"/>
        </w:rPr>
        <w:t>с</w:t>
      </w:r>
      <w:proofErr w:type="gramEnd"/>
      <w:r w:rsidRPr="006B7714">
        <w:rPr>
          <w:sz w:val="24"/>
          <w:szCs w:val="24"/>
          <w:lang w:val="ru-RU"/>
        </w:rPr>
        <w:t xml:space="preserve">.  </w:t>
      </w:r>
    </w:p>
    <w:p w:rsidR="006B7714" w:rsidRPr="006B7714" w:rsidRDefault="006B7714" w:rsidP="006B7714">
      <w:pPr>
        <w:pStyle w:val="af"/>
        <w:jc w:val="both"/>
        <w:rPr>
          <w:sz w:val="24"/>
          <w:szCs w:val="24"/>
          <w:lang w:val="ru-RU"/>
        </w:rPr>
      </w:pPr>
      <w:proofErr w:type="spellStart"/>
      <w:r w:rsidRPr="006B7714">
        <w:rPr>
          <w:sz w:val="24"/>
          <w:szCs w:val="24"/>
        </w:rPr>
        <w:t>Zamjatin</w:t>
      </w:r>
      <w:proofErr w:type="spellEnd"/>
      <w:r w:rsidRPr="006B7714">
        <w:rPr>
          <w:sz w:val="24"/>
          <w:szCs w:val="24"/>
          <w:lang w:val="ru-RU"/>
        </w:rPr>
        <w:t xml:space="preserve"> </w:t>
      </w:r>
      <w:r w:rsidRPr="006B7714">
        <w:rPr>
          <w:sz w:val="24"/>
          <w:szCs w:val="24"/>
        </w:rPr>
        <w:t>D</w:t>
      </w:r>
      <w:r w:rsidRPr="006B7714">
        <w:rPr>
          <w:sz w:val="24"/>
          <w:szCs w:val="24"/>
          <w:lang w:val="ru-RU"/>
        </w:rPr>
        <w:t>.</w:t>
      </w:r>
      <w:r w:rsidRPr="006B7714">
        <w:rPr>
          <w:sz w:val="24"/>
          <w:szCs w:val="24"/>
        </w:rPr>
        <w:t>N</w:t>
      </w:r>
      <w:r w:rsidRPr="006B7714">
        <w:rPr>
          <w:sz w:val="24"/>
          <w:szCs w:val="24"/>
          <w:lang w:val="ru-RU"/>
        </w:rPr>
        <w:t xml:space="preserve">. </w:t>
      </w:r>
      <w:proofErr w:type="spellStart"/>
      <w:r w:rsidRPr="006B7714">
        <w:rPr>
          <w:sz w:val="24"/>
          <w:szCs w:val="24"/>
        </w:rPr>
        <w:t>Geokratija</w:t>
      </w:r>
      <w:proofErr w:type="spellEnd"/>
      <w:r w:rsidRPr="006B7714">
        <w:rPr>
          <w:sz w:val="24"/>
          <w:szCs w:val="24"/>
          <w:lang w:val="ru-RU"/>
        </w:rPr>
        <w:t xml:space="preserve">. </w:t>
      </w:r>
      <w:proofErr w:type="spellStart"/>
      <w:r w:rsidRPr="006B7714">
        <w:rPr>
          <w:sz w:val="24"/>
          <w:szCs w:val="24"/>
        </w:rPr>
        <w:t>Evrazija</w:t>
      </w:r>
      <w:proofErr w:type="spellEnd"/>
      <w:r w:rsidRPr="006B7714">
        <w:rPr>
          <w:sz w:val="24"/>
          <w:szCs w:val="24"/>
          <w:lang w:val="ru-RU"/>
        </w:rPr>
        <w:t xml:space="preserve"> </w:t>
      </w:r>
      <w:proofErr w:type="spellStart"/>
      <w:r w:rsidRPr="006B7714">
        <w:rPr>
          <w:sz w:val="24"/>
          <w:szCs w:val="24"/>
        </w:rPr>
        <w:t>kak</w:t>
      </w:r>
      <w:proofErr w:type="spellEnd"/>
      <w:r w:rsidRPr="006B7714">
        <w:rPr>
          <w:sz w:val="24"/>
          <w:szCs w:val="24"/>
          <w:lang w:val="ru-RU"/>
        </w:rPr>
        <w:t xml:space="preserve"> </w:t>
      </w:r>
      <w:proofErr w:type="spellStart"/>
      <w:r w:rsidRPr="006B7714">
        <w:rPr>
          <w:sz w:val="24"/>
          <w:szCs w:val="24"/>
        </w:rPr>
        <w:t>obraz</w:t>
      </w:r>
      <w:proofErr w:type="spellEnd"/>
      <w:r w:rsidRPr="006B7714">
        <w:rPr>
          <w:sz w:val="24"/>
          <w:szCs w:val="24"/>
          <w:lang w:val="ru-RU"/>
        </w:rPr>
        <w:t xml:space="preserve">, </w:t>
      </w:r>
      <w:proofErr w:type="spellStart"/>
      <w:r w:rsidRPr="006B7714">
        <w:rPr>
          <w:sz w:val="24"/>
          <w:szCs w:val="24"/>
        </w:rPr>
        <w:t>simvol</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proekt</w:t>
      </w:r>
      <w:proofErr w:type="spellEnd"/>
      <w:r w:rsidRPr="006B7714">
        <w:rPr>
          <w:sz w:val="24"/>
          <w:szCs w:val="24"/>
          <w:lang w:val="ru-RU"/>
        </w:rPr>
        <w:t xml:space="preserve"> </w:t>
      </w:r>
      <w:proofErr w:type="spellStart"/>
      <w:r w:rsidRPr="006B7714">
        <w:rPr>
          <w:sz w:val="24"/>
          <w:szCs w:val="24"/>
        </w:rPr>
        <w:t>rossijskoj</w:t>
      </w:r>
      <w:proofErr w:type="spellEnd"/>
      <w:r w:rsidRPr="006B7714">
        <w:rPr>
          <w:sz w:val="24"/>
          <w:szCs w:val="24"/>
          <w:lang w:val="ru-RU"/>
        </w:rPr>
        <w:t xml:space="preserve"> </w:t>
      </w:r>
      <w:proofErr w:type="spellStart"/>
      <w:r w:rsidRPr="006B7714">
        <w:rPr>
          <w:sz w:val="24"/>
          <w:szCs w:val="24"/>
        </w:rPr>
        <w:t>civilizacii</w:t>
      </w:r>
      <w:proofErr w:type="spellEnd"/>
      <w:r w:rsidRPr="006B7714">
        <w:rPr>
          <w:sz w:val="24"/>
          <w:szCs w:val="24"/>
          <w:lang w:val="ru-RU"/>
        </w:rPr>
        <w:t xml:space="preserve"> // </w:t>
      </w:r>
      <w:r w:rsidRPr="006B7714">
        <w:rPr>
          <w:sz w:val="24"/>
          <w:szCs w:val="24"/>
        </w:rPr>
        <w:t>Go</w:t>
      </w:r>
      <w:r w:rsidRPr="006B7714">
        <w:rPr>
          <w:sz w:val="24"/>
          <w:szCs w:val="24"/>
          <w:lang w:val="ru-RU"/>
        </w:rPr>
        <w:t>-</w:t>
      </w:r>
      <w:proofErr w:type="spellStart"/>
      <w:r w:rsidRPr="006B7714">
        <w:rPr>
          <w:sz w:val="24"/>
          <w:szCs w:val="24"/>
        </w:rPr>
        <w:t>sudarstvennaja</w:t>
      </w:r>
      <w:proofErr w:type="spellEnd"/>
      <w:r w:rsidRPr="006B7714">
        <w:rPr>
          <w:sz w:val="24"/>
          <w:szCs w:val="24"/>
          <w:lang w:val="ru-RU"/>
        </w:rPr>
        <w:t xml:space="preserve"> </w:t>
      </w:r>
      <w:proofErr w:type="spellStart"/>
      <w:r w:rsidRPr="006B7714">
        <w:rPr>
          <w:sz w:val="24"/>
          <w:szCs w:val="24"/>
        </w:rPr>
        <w:t>ideologija</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cennosti</w:t>
      </w:r>
      <w:proofErr w:type="spellEnd"/>
      <w:r w:rsidRPr="006B7714">
        <w:rPr>
          <w:sz w:val="24"/>
          <w:szCs w:val="24"/>
          <w:lang w:val="ru-RU"/>
        </w:rPr>
        <w:t xml:space="preserve"> </w:t>
      </w:r>
      <w:r w:rsidRPr="006B7714">
        <w:rPr>
          <w:sz w:val="24"/>
          <w:szCs w:val="24"/>
        </w:rPr>
        <w:t>v</w:t>
      </w:r>
      <w:r w:rsidRPr="006B7714">
        <w:rPr>
          <w:sz w:val="24"/>
          <w:szCs w:val="24"/>
          <w:lang w:val="ru-RU"/>
        </w:rPr>
        <w:t xml:space="preserve"> </w:t>
      </w:r>
      <w:proofErr w:type="spellStart"/>
      <w:r w:rsidRPr="006B7714">
        <w:rPr>
          <w:sz w:val="24"/>
          <w:szCs w:val="24"/>
        </w:rPr>
        <w:t>gosudarstvennoj</w:t>
      </w:r>
      <w:proofErr w:type="spellEnd"/>
      <w:r w:rsidRPr="006B7714">
        <w:rPr>
          <w:sz w:val="24"/>
          <w:szCs w:val="24"/>
          <w:lang w:val="ru-RU"/>
        </w:rPr>
        <w:t xml:space="preserve"> </w:t>
      </w:r>
      <w:proofErr w:type="spellStart"/>
      <w:r w:rsidRPr="006B7714">
        <w:rPr>
          <w:sz w:val="24"/>
          <w:szCs w:val="24"/>
        </w:rPr>
        <w:t>politike</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upravlenii</w:t>
      </w:r>
      <w:proofErr w:type="spellEnd"/>
      <w:r w:rsidRPr="006B7714">
        <w:rPr>
          <w:sz w:val="24"/>
          <w:szCs w:val="24"/>
          <w:lang w:val="ru-RU"/>
        </w:rPr>
        <w:t xml:space="preserve">. </w:t>
      </w:r>
      <w:proofErr w:type="spellStart"/>
      <w:proofErr w:type="gramStart"/>
      <w:r w:rsidRPr="006B7714">
        <w:rPr>
          <w:sz w:val="24"/>
          <w:szCs w:val="24"/>
        </w:rPr>
        <w:t>Vyp</w:t>
      </w:r>
      <w:proofErr w:type="spellEnd"/>
      <w:r w:rsidRPr="006B7714">
        <w:rPr>
          <w:sz w:val="24"/>
          <w:szCs w:val="24"/>
          <w:lang w:val="ru-RU"/>
        </w:rPr>
        <w:t>.</w:t>
      </w:r>
      <w:proofErr w:type="gramEnd"/>
      <w:r w:rsidRPr="006B7714">
        <w:rPr>
          <w:sz w:val="24"/>
          <w:szCs w:val="24"/>
          <w:lang w:val="ru-RU"/>
        </w:rPr>
        <w:t xml:space="preserve"> 3 (41). </w:t>
      </w:r>
      <w:r w:rsidRPr="006B7714">
        <w:rPr>
          <w:sz w:val="24"/>
          <w:szCs w:val="24"/>
        </w:rPr>
        <w:t>M</w:t>
      </w:r>
      <w:r w:rsidRPr="006B7714">
        <w:rPr>
          <w:sz w:val="24"/>
          <w:szCs w:val="24"/>
          <w:lang w:val="ru-RU"/>
        </w:rPr>
        <w:t xml:space="preserve">.: </w:t>
      </w:r>
      <w:proofErr w:type="spellStart"/>
      <w:r w:rsidRPr="006B7714">
        <w:rPr>
          <w:sz w:val="24"/>
          <w:szCs w:val="24"/>
        </w:rPr>
        <w:t>Nauchnyj</w:t>
      </w:r>
      <w:proofErr w:type="spellEnd"/>
      <w:r w:rsidRPr="006B7714">
        <w:rPr>
          <w:sz w:val="24"/>
          <w:szCs w:val="24"/>
          <w:lang w:val="ru-RU"/>
        </w:rPr>
        <w:t xml:space="preserve"> </w:t>
      </w:r>
      <w:proofErr w:type="spellStart"/>
      <w:r w:rsidRPr="006B7714">
        <w:rPr>
          <w:sz w:val="24"/>
          <w:szCs w:val="24"/>
        </w:rPr>
        <w:t>jekspert</w:t>
      </w:r>
      <w:proofErr w:type="spellEnd"/>
      <w:r w:rsidRPr="006B7714">
        <w:rPr>
          <w:sz w:val="24"/>
          <w:szCs w:val="24"/>
          <w:lang w:val="ru-RU"/>
        </w:rPr>
        <w:t xml:space="preserve">, 2011.   </w:t>
      </w:r>
    </w:p>
    <w:p w:rsidR="006B7714" w:rsidRPr="006B7714" w:rsidRDefault="006B7714" w:rsidP="006B7714">
      <w:pPr>
        <w:pStyle w:val="af"/>
        <w:jc w:val="both"/>
        <w:rPr>
          <w:sz w:val="24"/>
          <w:szCs w:val="24"/>
          <w:lang w:val="en-GB"/>
        </w:rPr>
      </w:pPr>
      <w:r w:rsidRPr="006B7714">
        <w:rPr>
          <w:sz w:val="24"/>
          <w:szCs w:val="24"/>
          <w:lang w:val="ru-RU"/>
        </w:rPr>
        <w:t>7. Капицын В.М. Глобализация и управление идентификациями: пролегомены к стратегии ра</w:t>
      </w:r>
      <w:r w:rsidRPr="006B7714">
        <w:rPr>
          <w:sz w:val="24"/>
          <w:szCs w:val="24"/>
          <w:lang w:val="ru-RU"/>
        </w:rPr>
        <w:t>з</w:t>
      </w:r>
      <w:r w:rsidRPr="006B7714">
        <w:rPr>
          <w:sz w:val="24"/>
          <w:szCs w:val="24"/>
          <w:lang w:val="ru-RU"/>
        </w:rPr>
        <w:t xml:space="preserve">вития России // Ценности и смыслы. </w:t>
      </w:r>
      <w:r w:rsidRPr="006B7714">
        <w:rPr>
          <w:sz w:val="24"/>
          <w:szCs w:val="24"/>
          <w:lang w:val="en-GB"/>
        </w:rPr>
        <w:t xml:space="preserve">2010. № 5(8). – 68-83.   </w:t>
      </w:r>
    </w:p>
    <w:p w:rsidR="006B7714" w:rsidRPr="006B7714" w:rsidRDefault="006B7714" w:rsidP="006B7714">
      <w:pPr>
        <w:pStyle w:val="af"/>
        <w:jc w:val="both"/>
        <w:rPr>
          <w:sz w:val="24"/>
          <w:szCs w:val="24"/>
          <w:lang w:val="ru-RU"/>
        </w:rPr>
      </w:pPr>
      <w:proofErr w:type="spellStart"/>
      <w:r w:rsidRPr="006B7714">
        <w:rPr>
          <w:sz w:val="24"/>
          <w:szCs w:val="24"/>
        </w:rPr>
        <w:t>Kapicyn</w:t>
      </w:r>
      <w:proofErr w:type="spellEnd"/>
      <w:r w:rsidRPr="006B7714">
        <w:rPr>
          <w:sz w:val="24"/>
          <w:szCs w:val="24"/>
        </w:rPr>
        <w:t xml:space="preserve"> </w:t>
      </w:r>
      <w:proofErr w:type="spellStart"/>
      <w:r w:rsidRPr="006B7714">
        <w:rPr>
          <w:sz w:val="24"/>
          <w:szCs w:val="24"/>
        </w:rPr>
        <w:t>V.M.</w:t>
      </w:r>
      <w:proofErr w:type="spellEnd"/>
      <w:r w:rsidRPr="006B7714">
        <w:rPr>
          <w:sz w:val="24"/>
          <w:szCs w:val="24"/>
        </w:rPr>
        <w:t xml:space="preserve"> </w:t>
      </w:r>
      <w:proofErr w:type="spellStart"/>
      <w:r w:rsidRPr="006B7714">
        <w:rPr>
          <w:sz w:val="24"/>
          <w:szCs w:val="24"/>
        </w:rPr>
        <w:t>Globalizacija</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upravlenie</w:t>
      </w:r>
      <w:proofErr w:type="spellEnd"/>
      <w:r w:rsidRPr="006B7714">
        <w:rPr>
          <w:sz w:val="24"/>
          <w:szCs w:val="24"/>
        </w:rPr>
        <w:t xml:space="preserve"> </w:t>
      </w:r>
      <w:proofErr w:type="spellStart"/>
      <w:r w:rsidRPr="006B7714">
        <w:rPr>
          <w:sz w:val="24"/>
          <w:szCs w:val="24"/>
        </w:rPr>
        <w:t>identifikacijami</w:t>
      </w:r>
      <w:proofErr w:type="spellEnd"/>
      <w:r w:rsidRPr="006B7714">
        <w:rPr>
          <w:sz w:val="24"/>
          <w:szCs w:val="24"/>
        </w:rPr>
        <w:t xml:space="preserve">: </w:t>
      </w:r>
      <w:proofErr w:type="spellStart"/>
      <w:r w:rsidRPr="006B7714">
        <w:rPr>
          <w:sz w:val="24"/>
          <w:szCs w:val="24"/>
        </w:rPr>
        <w:t>prolegomeny</w:t>
      </w:r>
      <w:proofErr w:type="spellEnd"/>
      <w:r w:rsidRPr="006B7714">
        <w:rPr>
          <w:sz w:val="24"/>
          <w:szCs w:val="24"/>
        </w:rPr>
        <w:t xml:space="preserve"> k </w:t>
      </w:r>
      <w:proofErr w:type="spellStart"/>
      <w:r w:rsidRPr="006B7714">
        <w:rPr>
          <w:sz w:val="24"/>
          <w:szCs w:val="24"/>
        </w:rPr>
        <w:t>strategii</w:t>
      </w:r>
      <w:proofErr w:type="spellEnd"/>
      <w:r w:rsidRPr="006B7714">
        <w:rPr>
          <w:sz w:val="24"/>
          <w:szCs w:val="24"/>
        </w:rPr>
        <w:t xml:space="preserve"> </w:t>
      </w:r>
      <w:proofErr w:type="spellStart"/>
      <w:r w:rsidRPr="006B7714">
        <w:rPr>
          <w:sz w:val="24"/>
          <w:szCs w:val="24"/>
        </w:rPr>
        <w:t>raz-vitija</w:t>
      </w:r>
      <w:proofErr w:type="spellEnd"/>
      <w:r w:rsidRPr="006B7714">
        <w:rPr>
          <w:sz w:val="24"/>
          <w:szCs w:val="24"/>
        </w:rPr>
        <w:t xml:space="preserve"> </w:t>
      </w:r>
      <w:proofErr w:type="spellStart"/>
      <w:r w:rsidRPr="006B7714">
        <w:rPr>
          <w:sz w:val="24"/>
          <w:szCs w:val="24"/>
        </w:rPr>
        <w:t>Rossii</w:t>
      </w:r>
      <w:proofErr w:type="spellEnd"/>
      <w:r w:rsidRPr="006B7714">
        <w:rPr>
          <w:sz w:val="24"/>
          <w:szCs w:val="24"/>
        </w:rPr>
        <w:t xml:space="preserve"> // </w:t>
      </w:r>
      <w:proofErr w:type="spellStart"/>
      <w:r w:rsidRPr="006B7714">
        <w:rPr>
          <w:sz w:val="24"/>
          <w:szCs w:val="24"/>
        </w:rPr>
        <w:t>Cennosti</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smysly</w:t>
      </w:r>
      <w:proofErr w:type="spellEnd"/>
      <w:r w:rsidRPr="006B7714">
        <w:rPr>
          <w:sz w:val="24"/>
          <w:szCs w:val="24"/>
        </w:rPr>
        <w:t xml:space="preserve">. </w:t>
      </w:r>
      <w:r w:rsidRPr="006B7714">
        <w:rPr>
          <w:sz w:val="24"/>
          <w:szCs w:val="24"/>
          <w:lang w:val="ru-RU"/>
        </w:rPr>
        <w:t xml:space="preserve">2010. № 5(8).  </w:t>
      </w:r>
    </w:p>
    <w:p w:rsidR="006B7714" w:rsidRPr="006B7714" w:rsidRDefault="006B7714" w:rsidP="006B7714">
      <w:pPr>
        <w:pStyle w:val="af"/>
        <w:jc w:val="both"/>
        <w:rPr>
          <w:sz w:val="24"/>
          <w:szCs w:val="24"/>
          <w:lang w:val="ru-RU"/>
        </w:rPr>
      </w:pPr>
      <w:r w:rsidRPr="006B7714">
        <w:rPr>
          <w:sz w:val="24"/>
          <w:szCs w:val="24"/>
          <w:lang w:val="ru-RU"/>
        </w:rPr>
        <w:t>8. Качанов Ю.Л. Дихотомия «социологический конструктивизм – научный реализм» и её пр</w:t>
      </w:r>
      <w:r w:rsidRPr="006B7714">
        <w:rPr>
          <w:sz w:val="24"/>
          <w:szCs w:val="24"/>
          <w:lang w:val="ru-RU"/>
        </w:rPr>
        <w:t>е</w:t>
      </w:r>
      <w:r w:rsidRPr="006B7714">
        <w:rPr>
          <w:sz w:val="24"/>
          <w:szCs w:val="24"/>
          <w:lang w:val="ru-RU"/>
        </w:rPr>
        <w:t xml:space="preserve">одоление // Личность. Культура. Общество. 2005. Том </w:t>
      </w:r>
      <w:r w:rsidRPr="006B7714">
        <w:rPr>
          <w:sz w:val="24"/>
          <w:szCs w:val="24"/>
        </w:rPr>
        <w:t>VII</w:t>
      </w:r>
      <w:r w:rsidRPr="006B7714">
        <w:rPr>
          <w:sz w:val="24"/>
          <w:szCs w:val="24"/>
          <w:lang w:val="ru-RU"/>
        </w:rPr>
        <w:t xml:space="preserve">. Вып. 1(25). – С. 117–126.  </w:t>
      </w:r>
    </w:p>
    <w:p w:rsidR="006B7714" w:rsidRPr="006B7714" w:rsidRDefault="006B7714" w:rsidP="006B7714">
      <w:pPr>
        <w:pStyle w:val="af"/>
        <w:jc w:val="both"/>
        <w:rPr>
          <w:sz w:val="24"/>
          <w:szCs w:val="24"/>
          <w:lang w:val="ru-RU"/>
        </w:rPr>
      </w:pPr>
      <w:proofErr w:type="spellStart"/>
      <w:r w:rsidRPr="006B7714">
        <w:rPr>
          <w:sz w:val="24"/>
          <w:szCs w:val="24"/>
        </w:rPr>
        <w:t>Kachanov</w:t>
      </w:r>
      <w:proofErr w:type="spellEnd"/>
      <w:r w:rsidRPr="006B7714">
        <w:rPr>
          <w:sz w:val="24"/>
          <w:szCs w:val="24"/>
          <w:lang w:val="ru-RU"/>
        </w:rPr>
        <w:t xml:space="preserve"> </w:t>
      </w:r>
      <w:proofErr w:type="spellStart"/>
      <w:r w:rsidRPr="006B7714">
        <w:rPr>
          <w:sz w:val="24"/>
          <w:szCs w:val="24"/>
        </w:rPr>
        <w:t>Ju</w:t>
      </w:r>
      <w:proofErr w:type="spellEnd"/>
      <w:r w:rsidRPr="006B7714">
        <w:rPr>
          <w:sz w:val="24"/>
          <w:szCs w:val="24"/>
          <w:lang w:val="ru-RU"/>
        </w:rPr>
        <w:t>.</w:t>
      </w:r>
      <w:r w:rsidRPr="006B7714">
        <w:rPr>
          <w:sz w:val="24"/>
          <w:szCs w:val="24"/>
        </w:rPr>
        <w:t>L</w:t>
      </w:r>
      <w:r w:rsidRPr="006B7714">
        <w:rPr>
          <w:sz w:val="24"/>
          <w:szCs w:val="24"/>
          <w:lang w:val="ru-RU"/>
        </w:rPr>
        <w:t xml:space="preserve">. </w:t>
      </w:r>
      <w:proofErr w:type="spellStart"/>
      <w:r w:rsidRPr="006B7714">
        <w:rPr>
          <w:sz w:val="24"/>
          <w:szCs w:val="24"/>
        </w:rPr>
        <w:t>Dihotomija</w:t>
      </w:r>
      <w:proofErr w:type="spellEnd"/>
      <w:r w:rsidRPr="006B7714">
        <w:rPr>
          <w:sz w:val="24"/>
          <w:szCs w:val="24"/>
          <w:lang w:val="ru-RU"/>
        </w:rPr>
        <w:t xml:space="preserve"> «</w:t>
      </w:r>
      <w:proofErr w:type="spellStart"/>
      <w:r w:rsidRPr="006B7714">
        <w:rPr>
          <w:sz w:val="24"/>
          <w:szCs w:val="24"/>
        </w:rPr>
        <w:t>sociologicheskij</w:t>
      </w:r>
      <w:proofErr w:type="spellEnd"/>
      <w:r w:rsidRPr="006B7714">
        <w:rPr>
          <w:sz w:val="24"/>
          <w:szCs w:val="24"/>
          <w:lang w:val="ru-RU"/>
        </w:rPr>
        <w:t xml:space="preserve"> </w:t>
      </w:r>
      <w:proofErr w:type="spellStart"/>
      <w:r w:rsidRPr="006B7714">
        <w:rPr>
          <w:sz w:val="24"/>
          <w:szCs w:val="24"/>
        </w:rPr>
        <w:t>konstruktivizm</w:t>
      </w:r>
      <w:proofErr w:type="spellEnd"/>
      <w:r w:rsidRPr="006B7714">
        <w:rPr>
          <w:sz w:val="24"/>
          <w:szCs w:val="24"/>
          <w:lang w:val="ru-RU"/>
        </w:rPr>
        <w:t xml:space="preserve"> – </w:t>
      </w:r>
      <w:proofErr w:type="spellStart"/>
      <w:r w:rsidRPr="006B7714">
        <w:rPr>
          <w:sz w:val="24"/>
          <w:szCs w:val="24"/>
        </w:rPr>
        <w:t>nauchnyj</w:t>
      </w:r>
      <w:proofErr w:type="spellEnd"/>
      <w:r w:rsidRPr="006B7714">
        <w:rPr>
          <w:sz w:val="24"/>
          <w:szCs w:val="24"/>
          <w:lang w:val="ru-RU"/>
        </w:rPr>
        <w:t xml:space="preserve"> </w:t>
      </w:r>
      <w:proofErr w:type="spellStart"/>
      <w:r w:rsidRPr="006B7714">
        <w:rPr>
          <w:sz w:val="24"/>
          <w:szCs w:val="24"/>
        </w:rPr>
        <w:t>realizm</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ejo</w:t>
      </w:r>
      <w:proofErr w:type="spellEnd"/>
      <w:r w:rsidRPr="006B7714">
        <w:rPr>
          <w:sz w:val="24"/>
          <w:szCs w:val="24"/>
          <w:lang w:val="ru-RU"/>
        </w:rPr>
        <w:t xml:space="preserve"> </w:t>
      </w:r>
      <w:r w:rsidRPr="006B7714">
        <w:rPr>
          <w:sz w:val="24"/>
          <w:szCs w:val="24"/>
        </w:rPr>
        <w:t>pre</w:t>
      </w:r>
      <w:r w:rsidRPr="006B7714">
        <w:rPr>
          <w:sz w:val="24"/>
          <w:szCs w:val="24"/>
          <w:lang w:val="ru-RU"/>
        </w:rPr>
        <w:t>-</w:t>
      </w:r>
      <w:proofErr w:type="spellStart"/>
      <w:r w:rsidRPr="006B7714">
        <w:rPr>
          <w:sz w:val="24"/>
          <w:szCs w:val="24"/>
        </w:rPr>
        <w:t>odolenie</w:t>
      </w:r>
      <w:proofErr w:type="spellEnd"/>
      <w:r w:rsidRPr="006B7714">
        <w:rPr>
          <w:sz w:val="24"/>
          <w:szCs w:val="24"/>
          <w:lang w:val="ru-RU"/>
        </w:rPr>
        <w:t xml:space="preserve"> // </w:t>
      </w:r>
      <w:proofErr w:type="spellStart"/>
      <w:r w:rsidRPr="006B7714">
        <w:rPr>
          <w:sz w:val="24"/>
          <w:szCs w:val="24"/>
        </w:rPr>
        <w:t>Lichnost</w:t>
      </w:r>
      <w:proofErr w:type="spellEnd"/>
      <w:r w:rsidRPr="006B7714">
        <w:rPr>
          <w:sz w:val="24"/>
          <w:szCs w:val="24"/>
          <w:lang w:val="ru-RU"/>
        </w:rPr>
        <w:t xml:space="preserve">'. </w:t>
      </w:r>
      <w:proofErr w:type="spellStart"/>
      <w:r w:rsidRPr="006B7714">
        <w:rPr>
          <w:sz w:val="24"/>
          <w:szCs w:val="24"/>
        </w:rPr>
        <w:t>Kul</w:t>
      </w:r>
      <w:proofErr w:type="spellEnd"/>
      <w:r w:rsidRPr="006B7714">
        <w:rPr>
          <w:sz w:val="24"/>
          <w:szCs w:val="24"/>
          <w:lang w:val="ru-RU"/>
        </w:rPr>
        <w:t>'</w:t>
      </w:r>
      <w:proofErr w:type="spellStart"/>
      <w:r w:rsidRPr="006B7714">
        <w:rPr>
          <w:sz w:val="24"/>
          <w:szCs w:val="24"/>
        </w:rPr>
        <w:t>tura</w:t>
      </w:r>
      <w:proofErr w:type="spellEnd"/>
      <w:r w:rsidRPr="006B7714">
        <w:rPr>
          <w:sz w:val="24"/>
          <w:szCs w:val="24"/>
          <w:lang w:val="ru-RU"/>
        </w:rPr>
        <w:t xml:space="preserve">. </w:t>
      </w:r>
      <w:proofErr w:type="spellStart"/>
      <w:proofErr w:type="gramStart"/>
      <w:r w:rsidRPr="006B7714">
        <w:rPr>
          <w:sz w:val="24"/>
          <w:szCs w:val="24"/>
        </w:rPr>
        <w:t>Obshhestvo</w:t>
      </w:r>
      <w:proofErr w:type="spellEnd"/>
      <w:r w:rsidRPr="006B7714">
        <w:rPr>
          <w:sz w:val="24"/>
          <w:szCs w:val="24"/>
          <w:lang w:val="ru-RU"/>
        </w:rPr>
        <w:t>.</w:t>
      </w:r>
      <w:proofErr w:type="gramEnd"/>
      <w:r w:rsidRPr="006B7714">
        <w:rPr>
          <w:sz w:val="24"/>
          <w:szCs w:val="24"/>
          <w:lang w:val="ru-RU"/>
        </w:rPr>
        <w:t xml:space="preserve"> 2005. </w:t>
      </w:r>
      <w:r w:rsidRPr="006B7714">
        <w:rPr>
          <w:sz w:val="24"/>
          <w:szCs w:val="24"/>
        </w:rPr>
        <w:t>Tom</w:t>
      </w:r>
      <w:r w:rsidRPr="006B7714">
        <w:rPr>
          <w:sz w:val="24"/>
          <w:szCs w:val="24"/>
          <w:lang w:val="ru-RU"/>
        </w:rPr>
        <w:t xml:space="preserve"> </w:t>
      </w:r>
      <w:r w:rsidRPr="006B7714">
        <w:rPr>
          <w:sz w:val="24"/>
          <w:szCs w:val="24"/>
        </w:rPr>
        <w:t>VII</w:t>
      </w:r>
      <w:r w:rsidRPr="006B7714">
        <w:rPr>
          <w:sz w:val="24"/>
          <w:szCs w:val="24"/>
          <w:lang w:val="ru-RU"/>
        </w:rPr>
        <w:t xml:space="preserve">. </w:t>
      </w:r>
      <w:proofErr w:type="spellStart"/>
      <w:proofErr w:type="gramStart"/>
      <w:r w:rsidRPr="006B7714">
        <w:rPr>
          <w:sz w:val="24"/>
          <w:szCs w:val="24"/>
        </w:rPr>
        <w:t>Vyp</w:t>
      </w:r>
      <w:proofErr w:type="spellEnd"/>
      <w:r w:rsidRPr="006B7714">
        <w:rPr>
          <w:sz w:val="24"/>
          <w:szCs w:val="24"/>
          <w:lang w:val="ru-RU"/>
        </w:rPr>
        <w:t>.</w:t>
      </w:r>
      <w:proofErr w:type="gramEnd"/>
      <w:r w:rsidRPr="006B7714">
        <w:rPr>
          <w:sz w:val="24"/>
          <w:szCs w:val="24"/>
          <w:lang w:val="ru-RU"/>
        </w:rPr>
        <w:t xml:space="preserve"> 1(25). </w:t>
      </w:r>
    </w:p>
    <w:p w:rsidR="006B7714" w:rsidRPr="006B7714" w:rsidRDefault="006B7714" w:rsidP="006B7714">
      <w:pPr>
        <w:pStyle w:val="af"/>
        <w:jc w:val="both"/>
        <w:rPr>
          <w:sz w:val="24"/>
          <w:szCs w:val="24"/>
          <w:lang w:val="ru-RU"/>
        </w:rPr>
      </w:pPr>
      <w:r w:rsidRPr="006B7714">
        <w:rPr>
          <w:sz w:val="24"/>
          <w:szCs w:val="24"/>
          <w:lang w:val="ru-RU"/>
        </w:rPr>
        <w:t xml:space="preserve">9. Кравченко С.А. </w:t>
      </w:r>
      <w:proofErr w:type="spellStart"/>
      <w:r w:rsidRPr="006B7714">
        <w:rPr>
          <w:sz w:val="24"/>
          <w:szCs w:val="24"/>
          <w:lang w:val="ru-RU"/>
        </w:rPr>
        <w:t>Играизация</w:t>
      </w:r>
      <w:proofErr w:type="spellEnd"/>
      <w:r w:rsidRPr="006B7714">
        <w:rPr>
          <w:sz w:val="24"/>
          <w:szCs w:val="24"/>
          <w:lang w:val="ru-RU"/>
        </w:rPr>
        <w:t xml:space="preserve"> российского общества (К обоснованию новой социологической парадигмы) // Общ</w:t>
      </w:r>
      <w:r w:rsidRPr="006B7714">
        <w:rPr>
          <w:sz w:val="24"/>
          <w:szCs w:val="24"/>
          <w:lang w:val="ru-RU"/>
        </w:rPr>
        <w:t>е</w:t>
      </w:r>
      <w:r w:rsidRPr="006B7714">
        <w:rPr>
          <w:sz w:val="24"/>
          <w:szCs w:val="24"/>
          <w:lang w:val="ru-RU"/>
        </w:rPr>
        <w:t xml:space="preserve">ственные науки и современность. 2002. № 6. – С. 143–155. </w:t>
      </w:r>
    </w:p>
    <w:p w:rsidR="006B7714" w:rsidRPr="006B7714" w:rsidRDefault="006B7714" w:rsidP="006B7714">
      <w:pPr>
        <w:pStyle w:val="af"/>
        <w:jc w:val="both"/>
        <w:rPr>
          <w:sz w:val="24"/>
          <w:szCs w:val="24"/>
          <w:lang w:val="ru-RU"/>
        </w:rPr>
      </w:pPr>
      <w:proofErr w:type="spellStart"/>
      <w:r w:rsidRPr="006B7714">
        <w:rPr>
          <w:sz w:val="24"/>
          <w:szCs w:val="24"/>
        </w:rPr>
        <w:t>Kravchenko</w:t>
      </w:r>
      <w:proofErr w:type="spellEnd"/>
      <w:r w:rsidRPr="006B7714">
        <w:rPr>
          <w:sz w:val="24"/>
          <w:szCs w:val="24"/>
          <w:lang w:val="ru-RU"/>
        </w:rPr>
        <w:t xml:space="preserve"> </w:t>
      </w:r>
      <w:r w:rsidRPr="006B7714">
        <w:rPr>
          <w:sz w:val="24"/>
          <w:szCs w:val="24"/>
        </w:rPr>
        <w:t>S</w:t>
      </w:r>
      <w:r w:rsidRPr="006B7714">
        <w:rPr>
          <w:sz w:val="24"/>
          <w:szCs w:val="24"/>
          <w:lang w:val="ru-RU"/>
        </w:rPr>
        <w:t>.</w:t>
      </w:r>
      <w:r w:rsidRPr="006B7714">
        <w:rPr>
          <w:sz w:val="24"/>
          <w:szCs w:val="24"/>
        </w:rPr>
        <w:t>A</w:t>
      </w:r>
      <w:r w:rsidRPr="006B7714">
        <w:rPr>
          <w:sz w:val="24"/>
          <w:szCs w:val="24"/>
          <w:lang w:val="ru-RU"/>
        </w:rPr>
        <w:t xml:space="preserve">. </w:t>
      </w:r>
      <w:proofErr w:type="spellStart"/>
      <w:r w:rsidRPr="006B7714">
        <w:rPr>
          <w:sz w:val="24"/>
          <w:szCs w:val="24"/>
        </w:rPr>
        <w:t>Igraizacija</w:t>
      </w:r>
      <w:proofErr w:type="spellEnd"/>
      <w:r w:rsidRPr="006B7714">
        <w:rPr>
          <w:sz w:val="24"/>
          <w:szCs w:val="24"/>
          <w:lang w:val="ru-RU"/>
        </w:rPr>
        <w:t xml:space="preserve"> </w:t>
      </w:r>
      <w:proofErr w:type="spellStart"/>
      <w:r w:rsidRPr="006B7714">
        <w:rPr>
          <w:sz w:val="24"/>
          <w:szCs w:val="24"/>
        </w:rPr>
        <w:t>rossijskogo</w:t>
      </w:r>
      <w:proofErr w:type="spellEnd"/>
      <w:r w:rsidRPr="006B7714">
        <w:rPr>
          <w:sz w:val="24"/>
          <w:szCs w:val="24"/>
          <w:lang w:val="ru-RU"/>
        </w:rPr>
        <w:t xml:space="preserve"> </w:t>
      </w:r>
      <w:proofErr w:type="spellStart"/>
      <w:r w:rsidRPr="006B7714">
        <w:rPr>
          <w:sz w:val="24"/>
          <w:szCs w:val="24"/>
        </w:rPr>
        <w:t>obshhestva</w:t>
      </w:r>
      <w:proofErr w:type="spellEnd"/>
      <w:r w:rsidRPr="006B7714">
        <w:rPr>
          <w:sz w:val="24"/>
          <w:szCs w:val="24"/>
          <w:lang w:val="ru-RU"/>
        </w:rPr>
        <w:t xml:space="preserve"> (</w:t>
      </w:r>
      <w:r w:rsidRPr="006B7714">
        <w:rPr>
          <w:sz w:val="24"/>
          <w:szCs w:val="24"/>
        </w:rPr>
        <w:t>K</w:t>
      </w:r>
      <w:r w:rsidRPr="006B7714">
        <w:rPr>
          <w:sz w:val="24"/>
          <w:szCs w:val="24"/>
          <w:lang w:val="ru-RU"/>
        </w:rPr>
        <w:t xml:space="preserve"> </w:t>
      </w:r>
      <w:proofErr w:type="spellStart"/>
      <w:r w:rsidRPr="006B7714">
        <w:rPr>
          <w:sz w:val="24"/>
          <w:szCs w:val="24"/>
        </w:rPr>
        <w:t>obosnovaniju</w:t>
      </w:r>
      <w:proofErr w:type="spellEnd"/>
      <w:r w:rsidRPr="006B7714">
        <w:rPr>
          <w:sz w:val="24"/>
          <w:szCs w:val="24"/>
          <w:lang w:val="ru-RU"/>
        </w:rPr>
        <w:t xml:space="preserve"> </w:t>
      </w:r>
      <w:proofErr w:type="spellStart"/>
      <w:r w:rsidRPr="006B7714">
        <w:rPr>
          <w:sz w:val="24"/>
          <w:szCs w:val="24"/>
        </w:rPr>
        <w:t>novoj</w:t>
      </w:r>
      <w:proofErr w:type="spellEnd"/>
      <w:r w:rsidRPr="006B7714">
        <w:rPr>
          <w:sz w:val="24"/>
          <w:szCs w:val="24"/>
          <w:lang w:val="ru-RU"/>
        </w:rPr>
        <w:t xml:space="preserve"> </w:t>
      </w:r>
      <w:proofErr w:type="spellStart"/>
      <w:r w:rsidRPr="006B7714">
        <w:rPr>
          <w:sz w:val="24"/>
          <w:szCs w:val="24"/>
        </w:rPr>
        <w:t>sociologicheskoj</w:t>
      </w:r>
      <w:proofErr w:type="spellEnd"/>
      <w:r w:rsidRPr="006B7714">
        <w:rPr>
          <w:sz w:val="24"/>
          <w:szCs w:val="24"/>
          <w:lang w:val="ru-RU"/>
        </w:rPr>
        <w:t xml:space="preserve"> </w:t>
      </w:r>
      <w:proofErr w:type="spellStart"/>
      <w:r w:rsidRPr="006B7714">
        <w:rPr>
          <w:sz w:val="24"/>
          <w:szCs w:val="24"/>
        </w:rPr>
        <w:t>paradi</w:t>
      </w:r>
      <w:r w:rsidRPr="006B7714">
        <w:rPr>
          <w:sz w:val="24"/>
          <w:szCs w:val="24"/>
        </w:rPr>
        <w:t>g</w:t>
      </w:r>
      <w:r w:rsidRPr="006B7714">
        <w:rPr>
          <w:sz w:val="24"/>
          <w:szCs w:val="24"/>
        </w:rPr>
        <w:t>my</w:t>
      </w:r>
      <w:proofErr w:type="spellEnd"/>
      <w:r w:rsidRPr="006B7714">
        <w:rPr>
          <w:sz w:val="24"/>
          <w:szCs w:val="24"/>
          <w:lang w:val="ru-RU"/>
        </w:rPr>
        <w:t xml:space="preserve">) // </w:t>
      </w:r>
      <w:proofErr w:type="spellStart"/>
      <w:r w:rsidRPr="006B7714">
        <w:rPr>
          <w:sz w:val="24"/>
          <w:szCs w:val="24"/>
        </w:rPr>
        <w:t>Obshhestvennye</w:t>
      </w:r>
      <w:proofErr w:type="spellEnd"/>
      <w:r w:rsidRPr="006B7714">
        <w:rPr>
          <w:sz w:val="24"/>
          <w:szCs w:val="24"/>
          <w:lang w:val="ru-RU"/>
        </w:rPr>
        <w:t xml:space="preserve"> </w:t>
      </w:r>
      <w:proofErr w:type="spellStart"/>
      <w:r w:rsidRPr="006B7714">
        <w:rPr>
          <w:sz w:val="24"/>
          <w:szCs w:val="24"/>
        </w:rPr>
        <w:t>nauki</w:t>
      </w:r>
      <w:proofErr w:type="spellEnd"/>
      <w:r w:rsidRPr="006B7714">
        <w:rPr>
          <w:sz w:val="24"/>
          <w:szCs w:val="24"/>
          <w:lang w:val="ru-RU"/>
        </w:rPr>
        <w:t xml:space="preserve"> </w:t>
      </w:r>
      <w:proofErr w:type="spellStart"/>
      <w:r w:rsidRPr="006B7714">
        <w:rPr>
          <w:sz w:val="24"/>
          <w:szCs w:val="24"/>
        </w:rPr>
        <w:t>i</w:t>
      </w:r>
      <w:proofErr w:type="spellEnd"/>
      <w:r w:rsidRPr="006B7714">
        <w:rPr>
          <w:sz w:val="24"/>
          <w:szCs w:val="24"/>
          <w:lang w:val="ru-RU"/>
        </w:rPr>
        <w:t xml:space="preserve"> </w:t>
      </w:r>
      <w:proofErr w:type="spellStart"/>
      <w:r w:rsidRPr="006B7714">
        <w:rPr>
          <w:sz w:val="24"/>
          <w:szCs w:val="24"/>
        </w:rPr>
        <w:t>sovremennost</w:t>
      </w:r>
      <w:proofErr w:type="spellEnd"/>
      <w:r w:rsidRPr="006B7714">
        <w:rPr>
          <w:sz w:val="24"/>
          <w:szCs w:val="24"/>
          <w:lang w:val="ru-RU"/>
        </w:rPr>
        <w:t>'. 2002. № 6.</w:t>
      </w:r>
    </w:p>
    <w:p w:rsidR="006B7714" w:rsidRPr="006B7714" w:rsidRDefault="006B7714" w:rsidP="006B7714">
      <w:pPr>
        <w:jc w:val="both"/>
        <w:rPr>
          <w:rFonts w:ascii="Times New Roman" w:hAnsi="Times New Roman" w:cs="Times New Roman"/>
          <w:sz w:val="24"/>
          <w:szCs w:val="24"/>
        </w:rPr>
      </w:pPr>
      <w:r w:rsidRPr="006B7714">
        <w:rPr>
          <w:rFonts w:ascii="Times New Roman" w:hAnsi="Times New Roman" w:cs="Times New Roman"/>
          <w:sz w:val="24"/>
          <w:szCs w:val="24"/>
        </w:rPr>
        <w:lastRenderedPageBreak/>
        <w:t xml:space="preserve">10. Крымский республиканский институт политических и социологических исследований. 16 марта </w:t>
      </w:r>
      <w:smartTag w:uri="urn:schemas-microsoft-com:office:smarttags" w:element="metricconverter">
        <w:smartTagPr>
          <w:attr w:name="ProductID" w:val="2014 г"/>
        </w:smartTagPr>
        <w:r w:rsidRPr="006B7714">
          <w:rPr>
            <w:rFonts w:ascii="Times New Roman" w:hAnsi="Times New Roman" w:cs="Times New Roman"/>
            <w:sz w:val="24"/>
            <w:szCs w:val="24"/>
          </w:rPr>
          <w:t>2014 г</w:t>
        </w:r>
      </w:smartTag>
      <w:r w:rsidRPr="006B7714">
        <w:rPr>
          <w:rFonts w:ascii="Times New Roman" w:hAnsi="Times New Roman" w:cs="Times New Roman"/>
          <w:sz w:val="24"/>
          <w:szCs w:val="24"/>
        </w:rPr>
        <w:t xml:space="preserve">. – </w:t>
      </w:r>
      <w:proofErr w:type="spellStart"/>
      <w:r w:rsidRPr="006B7714">
        <w:rPr>
          <w:rFonts w:ascii="Times New Roman" w:hAnsi="Times New Roman" w:cs="Times New Roman"/>
          <w:sz w:val="24"/>
          <w:szCs w:val="24"/>
        </w:rPr>
        <w:t>URL</w:t>
      </w:r>
      <w:proofErr w:type="spellEnd"/>
      <w:r w:rsidRPr="006B7714">
        <w:rPr>
          <w:rFonts w:ascii="Times New Roman" w:hAnsi="Times New Roman" w:cs="Times New Roman"/>
          <w:sz w:val="24"/>
          <w:szCs w:val="24"/>
        </w:rPr>
        <w:t xml:space="preserve">: </w:t>
      </w:r>
      <w:hyperlink r:id="rId11" w:history="1">
        <w:r w:rsidRPr="006B7714">
          <w:rPr>
            <w:rStyle w:val="a8"/>
            <w:rFonts w:ascii="Times New Roman" w:hAnsi="Times New Roman" w:cs="Times New Roman"/>
            <w:color w:val="auto"/>
            <w:sz w:val="24"/>
            <w:szCs w:val="24"/>
          </w:rPr>
          <w:t>http://www.pravda.ru/news/world/formerussr/ukraine/11-03-2014/1198533-scrutin-0/</w:t>
        </w:r>
      </w:hyperlink>
      <w:r w:rsidRPr="006B7714">
        <w:rPr>
          <w:rFonts w:ascii="Times New Roman" w:hAnsi="Times New Roman" w:cs="Times New Roman"/>
          <w:sz w:val="24"/>
          <w:szCs w:val="24"/>
        </w:rPr>
        <w:t xml:space="preserve"> (дата обращ</w:t>
      </w:r>
      <w:r w:rsidRPr="006B7714">
        <w:rPr>
          <w:rFonts w:ascii="Times New Roman" w:hAnsi="Times New Roman" w:cs="Times New Roman"/>
          <w:sz w:val="24"/>
          <w:szCs w:val="24"/>
        </w:rPr>
        <w:t>е</w:t>
      </w:r>
      <w:r w:rsidRPr="006B7714">
        <w:rPr>
          <w:rFonts w:ascii="Times New Roman" w:hAnsi="Times New Roman" w:cs="Times New Roman"/>
          <w:sz w:val="24"/>
          <w:szCs w:val="24"/>
        </w:rPr>
        <w:t xml:space="preserve">ния 29.03.2014) </w:t>
      </w:r>
    </w:p>
    <w:p w:rsidR="006B7714" w:rsidRPr="006B7714" w:rsidRDefault="006B7714" w:rsidP="006B7714">
      <w:pPr>
        <w:pStyle w:val="af"/>
        <w:jc w:val="both"/>
        <w:rPr>
          <w:sz w:val="24"/>
          <w:szCs w:val="24"/>
        </w:rPr>
      </w:pPr>
      <w:proofErr w:type="spellStart"/>
      <w:proofErr w:type="gramStart"/>
      <w:r w:rsidRPr="006B7714">
        <w:rPr>
          <w:sz w:val="24"/>
          <w:szCs w:val="24"/>
        </w:rPr>
        <w:t>Krymskij</w:t>
      </w:r>
      <w:proofErr w:type="spellEnd"/>
      <w:r w:rsidRPr="006B7714">
        <w:rPr>
          <w:sz w:val="24"/>
          <w:szCs w:val="24"/>
        </w:rPr>
        <w:t xml:space="preserve"> </w:t>
      </w:r>
      <w:proofErr w:type="spellStart"/>
      <w:r w:rsidRPr="006B7714">
        <w:rPr>
          <w:sz w:val="24"/>
          <w:szCs w:val="24"/>
        </w:rPr>
        <w:t>respublikanskij</w:t>
      </w:r>
      <w:proofErr w:type="spellEnd"/>
      <w:r w:rsidRPr="006B7714">
        <w:rPr>
          <w:sz w:val="24"/>
          <w:szCs w:val="24"/>
        </w:rPr>
        <w:t xml:space="preserve"> </w:t>
      </w:r>
      <w:proofErr w:type="spellStart"/>
      <w:r w:rsidRPr="006B7714">
        <w:rPr>
          <w:sz w:val="24"/>
          <w:szCs w:val="24"/>
        </w:rPr>
        <w:t>institut</w:t>
      </w:r>
      <w:proofErr w:type="spellEnd"/>
      <w:r w:rsidRPr="006B7714">
        <w:rPr>
          <w:sz w:val="24"/>
          <w:szCs w:val="24"/>
        </w:rPr>
        <w:t xml:space="preserve"> </w:t>
      </w:r>
      <w:proofErr w:type="spellStart"/>
      <w:r w:rsidRPr="006B7714">
        <w:rPr>
          <w:sz w:val="24"/>
          <w:szCs w:val="24"/>
        </w:rPr>
        <w:t>politicheskih</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sociologicheskih</w:t>
      </w:r>
      <w:proofErr w:type="spellEnd"/>
      <w:r w:rsidRPr="006B7714">
        <w:rPr>
          <w:sz w:val="24"/>
          <w:szCs w:val="24"/>
        </w:rPr>
        <w:t xml:space="preserve"> </w:t>
      </w:r>
      <w:proofErr w:type="spellStart"/>
      <w:r w:rsidRPr="006B7714">
        <w:rPr>
          <w:sz w:val="24"/>
          <w:szCs w:val="24"/>
        </w:rPr>
        <w:t>issledovanij</w:t>
      </w:r>
      <w:proofErr w:type="spellEnd"/>
      <w:r w:rsidRPr="006B7714">
        <w:rPr>
          <w:sz w:val="24"/>
          <w:szCs w:val="24"/>
        </w:rPr>
        <w:t>.</w:t>
      </w:r>
      <w:proofErr w:type="gramEnd"/>
      <w:r w:rsidRPr="006B7714">
        <w:rPr>
          <w:sz w:val="24"/>
          <w:szCs w:val="24"/>
        </w:rPr>
        <w:t xml:space="preserve"> 16 </w:t>
      </w:r>
      <w:proofErr w:type="spellStart"/>
      <w:proofErr w:type="gramStart"/>
      <w:r w:rsidRPr="006B7714">
        <w:rPr>
          <w:sz w:val="24"/>
          <w:szCs w:val="24"/>
        </w:rPr>
        <w:t>marta</w:t>
      </w:r>
      <w:proofErr w:type="spellEnd"/>
      <w:proofErr w:type="gramEnd"/>
      <w:r w:rsidRPr="006B7714">
        <w:rPr>
          <w:sz w:val="24"/>
          <w:szCs w:val="24"/>
        </w:rPr>
        <w:t xml:space="preserve"> </w:t>
      </w:r>
      <w:smartTag w:uri="urn:schemas-microsoft-com:office:smarttags" w:element="metricconverter">
        <w:smartTagPr>
          <w:attr w:name="ProductID" w:val="2014 g"/>
        </w:smartTagPr>
        <w:r w:rsidRPr="006B7714">
          <w:rPr>
            <w:sz w:val="24"/>
            <w:szCs w:val="24"/>
          </w:rPr>
          <w:t>2014 g</w:t>
        </w:r>
      </w:smartTag>
      <w:r w:rsidRPr="006B7714">
        <w:rPr>
          <w:sz w:val="24"/>
          <w:szCs w:val="24"/>
        </w:rPr>
        <w:t xml:space="preserve">. – URL: http://www.pravda.ru/news/world/formerussr/ukraine/11-03-2014/1198533-scrutin-0/ (data </w:t>
      </w:r>
      <w:proofErr w:type="spellStart"/>
      <w:r w:rsidRPr="006B7714">
        <w:rPr>
          <w:sz w:val="24"/>
          <w:szCs w:val="24"/>
        </w:rPr>
        <w:t>o</w:t>
      </w:r>
      <w:r w:rsidRPr="006B7714">
        <w:rPr>
          <w:sz w:val="24"/>
          <w:szCs w:val="24"/>
        </w:rPr>
        <w:t>b</w:t>
      </w:r>
      <w:r w:rsidRPr="006B7714">
        <w:rPr>
          <w:sz w:val="24"/>
          <w:szCs w:val="24"/>
        </w:rPr>
        <w:t>rashhenija</w:t>
      </w:r>
      <w:proofErr w:type="spellEnd"/>
      <w:r w:rsidRPr="006B7714">
        <w:rPr>
          <w:sz w:val="24"/>
          <w:szCs w:val="24"/>
        </w:rPr>
        <w:t xml:space="preserve"> 29.03.2014) </w:t>
      </w:r>
    </w:p>
    <w:p w:rsidR="006B7714" w:rsidRPr="006B7714" w:rsidRDefault="006B7714" w:rsidP="006B7714">
      <w:pPr>
        <w:pStyle w:val="af"/>
        <w:jc w:val="both"/>
        <w:rPr>
          <w:sz w:val="24"/>
          <w:szCs w:val="24"/>
          <w:lang w:val="ru-RU"/>
        </w:rPr>
      </w:pPr>
      <w:r w:rsidRPr="006B7714">
        <w:rPr>
          <w:sz w:val="24"/>
          <w:szCs w:val="24"/>
          <w:lang w:val="ru-RU"/>
        </w:rPr>
        <w:t xml:space="preserve">11. Лысак И.В., </w:t>
      </w:r>
      <w:proofErr w:type="spellStart"/>
      <w:r w:rsidRPr="006B7714">
        <w:rPr>
          <w:sz w:val="24"/>
          <w:szCs w:val="24"/>
          <w:lang w:val="ru-RU"/>
        </w:rPr>
        <w:t>Наливайченко</w:t>
      </w:r>
      <w:proofErr w:type="spellEnd"/>
      <w:r w:rsidRPr="006B7714">
        <w:rPr>
          <w:sz w:val="24"/>
          <w:szCs w:val="24"/>
          <w:lang w:val="ru-RU"/>
        </w:rPr>
        <w:t xml:space="preserve"> И.В. Патриотизм: отжившая ценность или актуальный тренд. Т</w:t>
      </w:r>
      <w:r w:rsidRPr="006B7714">
        <w:rPr>
          <w:sz w:val="24"/>
          <w:szCs w:val="24"/>
          <w:lang w:val="ru-RU"/>
        </w:rPr>
        <w:t>а</w:t>
      </w:r>
      <w:r w:rsidRPr="006B7714">
        <w:rPr>
          <w:sz w:val="24"/>
          <w:szCs w:val="24"/>
          <w:lang w:val="ru-RU"/>
        </w:rPr>
        <w:t xml:space="preserve">ганрог, 2013. – 120 </w:t>
      </w:r>
      <w:proofErr w:type="gramStart"/>
      <w:r w:rsidRPr="006B7714">
        <w:rPr>
          <w:sz w:val="24"/>
          <w:szCs w:val="24"/>
          <w:lang w:val="ru-RU"/>
        </w:rPr>
        <w:t>с</w:t>
      </w:r>
      <w:proofErr w:type="gramEnd"/>
      <w:r w:rsidRPr="006B7714">
        <w:rPr>
          <w:sz w:val="24"/>
          <w:szCs w:val="24"/>
          <w:lang w:val="ru-RU"/>
        </w:rPr>
        <w:t xml:space="preserve">.  </w:t>
      </w:r>
    </w:p>
    <w:p w:rsidR="006B7714" w:rsidRPr="006B7714" w:rsidRDefault="006B7714" w:rsidP="006B7714">
      <w:pPr>
        <w:pStyle w:val="af"/>
        <w:jc w:val="both"/>
        <w:rPr>
          <w:sz w:val="24"/>
          <w:szCs w:val="24"/>
          <w:lang w:val="ru-RU"/>
        </w:rPr>
      </w:pPr>
      <w:proofErr w:type="spellStart"/>
      <w:r w:rsidRPr="006B7714">
        <w:rPr>
          <w:sz w:val="24"/>
          <w:szCs w:val="24"/>
        </w:rPr>
        <w:t>Lysak</w:t>
      </w:r>
      <w:proofErr w:type="spellEnd"/>
      <w:r w:rsidRPr="006B7714">
        <w:rPr>
          <w:sz w:val="24"/>
          <w:szCs w:val="24"/>
          <w:lang w:val="ru-RU"/>
        </w:rPr>
        <w:t xml:space="preserve"> </w:t>
      </w:r>
      <w:r w:rsidRPr="006B7714">
        <w:rPr>
          <w:sz w:val="24"/>
          <w:szCs w:val="24"/>
        </w:rPr>
        <w:t>I</w:t>
      </w:r>
      <w:r w:rsidRPr="006B7714">
        <w:rPr>
          <w:sz w:val="24"/>
          <w:szCs w:val="24"/>
          <w:lang w:val="ru-RU"/>
        </w:rPr>
        <w:t>.</w:t>
      </w:r>
      <w:r w:rsidRPr="006B7714">
        <w:rPr>
          <w:sz w:val="24"/>
          <w:szCs w:val="24"/>
        </w:rPr>
        <w:t>V</w:t>
      </w:r>
      <w:r w:rsidRPr="006B7714">
        <w:rPr>
          <w:sz w:val="24"/>
          <w:szCs w:val="24"/>
          <w:lang w:val="ru-RU"/>
        </w:rPr>
        <w:t xml:space="preserve">., </w:t>
      </w:r>
      <w:proofErr w:type="spellStart"/>
      <w:r w:rsidRPr="006B7714">
        <w:rPr>
          <w:sz w:val="24"/>
          <w:szCs w:val="24"/>
        </w:rPr>
        <w:t>Nalivajchenko</w:t>
      </w:r>
      <w:proofErr w:type="spellEnd"/>
      <w:r w:rsidRPr="006B7714">
        <w:rPr>
          <w:sz w:val="24"/>
          <w:szCs w:val="24"/>
          <w:lang w:val="ru-RU"/>
        </w:rPr>
        <w:t xml:space="preserve"> </w:t>
      </w:r>
      <w:r w:rsidRPr="006B7714">
        <w:rPr>
          <w:sz w:val="24"/>
          <w:szCs w:val="24"/>
        </w:rPr>
        <w:t>I</w:t>
      </w:r>
      <w:r w:rsidRPr="006B7714">
        <w:rPr>
          <w:sz w:val="24"/>
          <w:szCs w:val="24"/>
          <w:lang w:val="ru-RU"/>
        </w:rPr>
        <w:t>.</w:t>
      </w:r>
      <w:r w:rsidRPr="006B7714">
        <w:rPr>
          <w:sz w:val="24"/>
          <w:szCs w:val="24"/>
        </w:rPr>
        <w:t>V</w:t>
      </w:r>
      <w:r w:rsidRPr="006B7714">
        <w:rPr>
          <w:sz w:val="24"/>
          <w:szCs w:val="24"/>
          <w:lang w:val="ru-RU"/>
        </w:rPr>
        <w:t xml:space="preserve">. </w:t>
      </w:r>
      <w:proofErr w:type="spellStart"/>
      <w:r w:rsidRPr="006B7714">
        <w:rPr>
          <w:sz w:val="24"/>
          <w:szCs w:val="24"/>
        </w:rPr>
        <w:t>Patriotizm</w:t>
      </w:r>
      <w:proofErr w:type="spellEnd"/>
      <w:r w:rsidRPr="006B7714">
        <w:rPr>
          <w:sz w:val="24"/>
          <w:szCs w:val="24"/>
          <w:lang w:val="ru-RU"/>
        </w:rPr>
        <w:t xml:space="preserve">: </w:t>
      </w:r>
      <w:proofErr w:type="spellStart"/>
      <w:r w:rsidRPr="006B7714">
        <w:rPr>
          <w:sz w:val="24"/>
          <w:szCs w:val="24"/>
        </w:rPr>
        <w:t>otzhivshaja</w:t>
      </w:r>
      <w:proofErr w:type="spellEnd"/>
      <w:r w:rsidRPr="006B7714">
        <w:rPr>
          <w:sz w:val="24"/>
          <w:szCs w:val="24"/>
          <w:lang w:val="ru-RU"/>
        </w:rPr>
        <w:t xml:space="preserve"> </w:t>
      </w:r>
      <w:proofErr w:type="spellStart"/>
      <w:r w:rsidRPr="006B7714">
        <w:rPr>
          <w:sz w:val="24"/>
          <w:szCs w:val="24"/>
        </w:rPr>
        <w:t>cennost</w:t>
      </w:r>
      <w:proofErr w:type="spellEnd"/>
      <w:r w:rsidRPr="006B7714">
        <w:rPr>
          <w:sz w:val="24"/>
          <w:szCs w:val="24"/>
          <w:lang w:val="ru-RU"/>
        </w:rPr>
        <w:t xml:space="preserve">' </w:t>
      </w:r>
      <w:proofErr w:type="spellStart"/>
      <w:proofErr w:type="gramStart"/>
      <w:r w:rsidRPr="006B7714">
        <w:rPr>
          <w:sz w:val="24"/>
          <w:szCs w:val="24"/>
        </w:rPr>
        <w:t>ili</w:t>
      </w:r>
      <w:proofErr w:type="spellEnd"/>
      <w:proofErr w:type="gramEnd"/>
      <w:r w:rsidRPr="006B7714">
        <w:rPr>
          <w:sz w:val="24"/>
          <w:szCs w:val="24"/>
          <w:lang w:val="ru-RU"/>
        </w:rPr>
        <w:t xml:space="preserve"> </w:t>
      </w:r>
      <w:proofErr w:type="spellStart"/>
      <w:r w:rsidRPr="006B7714">
        <w:rPr>
          <w:sz w:val="24"/>
          <w:szCs w:val="24"/>
        </w:rPr>
        <w:t>aktual</w:t>
      </w:r>
      <w:proofErr w:type="spellEnd"/>
      <w:r w:rsidRPr="006B7714">
        <w:rPr>
          <w:sz w:val="24"/>
          <w:szCs w:val="24"/>
          <w:lang w:val="ru-RU"/>
        </w:rPr>
        <w:t>'</w:t>
      </w:r>
      <w:proofErr w:type="spellStart"/>
      <w:r w:rsidRPr="006B7714">
        <w:rPr>
          <w:sz w:val="24"/>
          <w:szCs w:val="24"/>
        </w:rPr>
        <w:t>nyj</w:t>
      </w:r>
      <w:proofErr w:type="spellEnd"/>
      <w:r w:rsidRPr="006B7714">
        <w:rPr>
          <w:sz w:val="24"/>
          <w:szCs w:val="24"/>
          <w:lang w:val="ru-RU"/>
        </w:rPr>
        <w:t xml:space="preserve"> </w:t>
      </w:r>
      <w:r w:rsidRPr="006B7714">
        <w:rPr>
          <w:sz w:val="24"/>
          <w:szCs w:val="24"/>
        </w:rPr>
        <w:t>trend</w:t>
      </w:r>
      <w:r w:rsidRPr="006B7714">
        <w:rPr>
          <w:sz w:val="24"/>
          <w:szCs w:val="24"/>
          <w:lang w:val="ru-RU"/>
        </w:rPr>
        <w:t xml:space="preserve">. </w:t>
      </w:r>
      <w:proofErr w:type="gramStart"/>
      <w:r w:rsidRPr="006B7714">
        <w:rPr>
          <w:sz w:val="24"/>
          <w:szCs w:val="24"/>
        </w:rPr>
        <w:t>Ta</w:t>
      </w:r>
      <w:r w:rsidRPr="006B7714">
        <w:rPr>
          <w:sz w:val="24"/>
          <w:szCs w:val="24"/>
          <w:lang w:val="ru-RU"/>
        </w:rPr>
        <w:t>-</w:t>
      </w:r>
      <w:proofErr w:type="spellStart"/>
      <w:r w:rsidRPr="006B7714">
        <w:rPr>
          <w:sz w:val="24"/>
          <w:szCs w:val="24"/>
        </w:rPr>
        <w:t>ganrog</w:t>
      </w:r>
      <w:proofErr w:type="spellEnd"/>
      <w:r w:rsidRPr="006B7714">
        <w:rPr>
          <w:sz w:val="24"/>
          <w:szCs w:val="24"/>
          <w:lang w:val="ru-RU"/>
        </w:rPr>
        <w:t>, 2013.</w:t>
      </w:r>
      <w:proofErr w:type="gramEnd"/>
      <w:r w:rsidRPr="006B7714">
        <w:rPr>
          <w:sz w:val="24"/>
          <w:szCs w:val="24"/>
          <w:lang w:val="ru-RU"/>
        </w:rPr>
        <w:t xml:space="preserve">  </w:t>
      </w:r>
    </w:p>
    <w:p w:rsidR="006B7714" w:rsidRPr="006B7714" w:rsidRDefault="006B7714" w:rsidP="006B7714">
      <w:pPr>
        <w:pStyle w:val="af"/>
        <w:jc w:val="both"/>
        <w:rPr>
          <w:sz w:val="24"/>
          <w:szCs w:val="24"/>
          <w:lang w:val="en-GB"/>
        </w:rPr>
      </w:pPr>
      <w:r w:rsidRPr="006B7714">
        <w:rPr>
          <w:sz w:val="24"/>
          <w:szCs w:val="24"/>
          <w:lang w:val="ru-RU"/>
        </w:rPr>
        <w:t xml:space="preserve">12. </w:t>
      </w:r>
      <w:proofErr w:type="spellStart"/>
      <w:r w:rsidRPr="006B7714">
        <w:rPr>
          <w:sz w:val="24"/>
          <w:szCs w:val="24"/>
          <w:lang w:val="ru-RU"/>
        </w:rPr>
        <w:t>Ослон</w:t>
      </w:r>
      <w:proofErr w:type="spellEnd"/>
      <w:r w:rsidRPr="006B7714">
        <w:rPr>
          <w:sz w:val="24"/>
          <w:szCs w:val="24"/>
          <w:lang w:val="ru-RU"/>
        </w:rPr>
        <w:t xml:space="preserve"> А.А. </w:t>
      </w:r>
      <w:proofErr w:type="spellStart"/>
      <w:r w:rsidRPr="006B7714">
        <w:rPr>
          <w:sz w:val="24"/>
          <w:szCs w:val="24"/>
          <w:lang w:val="ru-RU"/>
        </w:rPr>
        <w:t>Мегаопросы</w:t>
      </w:r>
      <w:proofErr w:type="spellEnd"/>
      <w:r w:rsidRPr="006B7714">
        <w:rPr>
          <w:sz w:val="24"/>
          <w:szCs w:val="24"/>
          <w:lang w:val="ru-RU"/>
        </w:rPr>
        <w:t xml:space="preserve"> населения России. Проект «</w:t>
      </w:r>
      <w:proofErr w:type="spellStart"/>
      <w:r w:rsidRPr="006B7714">
        <w:rPr>
          <w:sz w:val="24"/>
          <w:szCs w:val="24"/>
          <w:lang w:val="ru-RU"/>
        </w:rPr>
        <w:t>Георейтинг</w:t>
      </w:r>
      <w:proofErr w:type="spellEnd"/>
      <w:r w:rsidRPr="006B7714">
        <w:rPr>
          <w:sz w:val="24"/>
          <w:szCs w:val="24"/>
          <w:lang w:val="ru-RU"/>
        </w:rPr>
        <w:t xml:space="preserve">» // Полис. </w:t>
      </w:r>
      <w:r w:rsidRPr="006B7714">
        <w:rPr>
          <w:sz w:val="24"/>
          <w:szCs w:val="24"/>
          <w:lang w:val="en-GB"/>
        </w:rPr>
        <w:t>2006. № 6.</w:t>
      </w:r>
    </w:p>
    <w:p w:rsidR="006B7714" w:rsidRPr="006B7714" w:rsidRDefault="006B7714" w:rsidP="006B7714">
      <w:pPr>
        <w:pStyle w:val="af"/>
        <w:jc w:val="both"/>
        <w:rPr>
          <w:sz w:val="24"/>
          <w:szCs w:val="24"/>
          <w:lang w:val="en-GB"/>
        </w:rPr>
      </w:pPr>
      <w:proofErr w:type="spellStart"/>
      <w:proofErr w:type="gramStart"/>
      <w:r w:rsidRPr="006B7714">
        <w:rPr>
          <w:sz w:val="24"/>
          <w:szCs w:val="24"/>
        </w:rPr>
        <w:t>Oslon</w:t>
      </w:r>
      <w:proofErr w:type="spellEnd"/>
      <w:r w:rsidRPr="006B7714">
        <w:rPr>
          <w:sz w:val="24"/>
          <w:szCs w:val="24"/>
        </w:rPr>
        <w:t xml:space="preserve"> </w:t>
      </w:r>
      <w:proofErr w:type="spellStart"/>
      <w:r w:rsidRPr="006B7714">
        <w:rPr>
          <w:sz w:val="24"/>
          <w:szCs w:val="24"/>
        </w:rPr>
        <w:t>A.A.</w:t>
      </w:r>
      <w:proofErr w:type="spellEnd"/>
      <w:r w:rsidRPr="006B7714">
        <w:rPr>
          <w:sz w:val="24"/>
          <w:szCs w:val="24"/>
        </w:rPr>
        <w:t xml:space="preserve"> </w:t>
      </w:r>
      <w:proofErr w:type="spellStart"/>
      <w:r w:rsidRPr="006B7714">
        <w:rPr>
          <w:sz w:val="24"/>
          <w:szCs w:val="24"/>
        </w:rPr>
        <w:t>Megaoprosy</w:t>
      </w:r>
      <w:proofErr w:type="spellEnd"/>
      <w:r w:rsidRPr="006B7714">
        <w:rPr>
          <w:sz w:val="24"/>
          <w:szCs w:val="24"/>
        </w:rPr>
        <w:t xml:space="preserve"> </w:t>
      </w:r>
      <w:proofErr w:type="spellStart"/>
      <w:r w:rsidRPr="006B7714">
        <w:rPr>
          <w:sz w:val="24"/>
          <w:szCs w:val="24"/>
        </w:rPr>
        <w:t>naselenija</w:t>
      </w:r>
      <w:proofErr w:type="spellEnd"/>
      <w:r w:rsidRPr="006B7714">
        <w:rPr>
          <w:sz w:val="24"/>
          <w:szCs w:val="24"/>
        </w:rPr>
        <w:t xml:space="preserve"> </w:t>
      </w:r>
      <w:proofErr w:type="spellStart"/>
      <w:r w:rsidRPr="006B7714">
        <w:rPr>
          <w:sz w:val="24"/>
          <w:szCs w:val="24"/>
        </w:rPr>
        <w:t>Rossii</w:t>
      </w:r>
      <w:proofErr w:type="spellEnd"/>
      <w:r w:rsidRPr="006B7714">
        <w:rPr>
          <w:sz w:val="24"/>
          <w:szCs w:val="24"/>
        </w:rPr>
        <w:t>.</w:t>
      </w:r>
      <w:proofErr w:type="gramEnd"/>
      <w:r w:rsidRPr="006B7714">
        <w:rPr>
          <w:sz w:val="24"/>
          <w:szCs w:val="24"/>
        </w:rPr>
        <w:t xml:space="preserve"> </w:t>
      </w:r>
      <w:proofErr w:type="spellStart"/>
      <w:r w:rsidRPr="006B7714">
        <w:rPr>
          <w:sz w:val="24"/>
          <w:szCs w:val="24"/>
        </w:rPr>
        <w:t>Proekt</w:t>
      </w:r>
      <w:proofErr w:type="spellEnd"/>
      <w:r w:rsidRPr="006B7714">
        <w:rPr>
          <w:sz w:val="24"/>
          <w:szCs w:val="24"/>
          <w:lang w:val="en-GB"/>
        </w:rPr>
        <w:t xml:space="preserve"> «</w:t>
      </w:r>
      <w:proofErr w:type="spellStart"/>
      <w:r w:rsidRPr="006B7714">
        <w:rPr>
          <w:sz w:val="24"/>
          <w:szCs w:val="24"/>
        </w:rPr>
        <w:t>Georejting</w:t>
      </w:r>
      <w:proofErr w:type="spellEnd"/>
      <w:r w:rsidRPr="006B7714">
        <w:rPr>
          <w:sz w:val="24"/>
          <w:szCs w:val="24"/>
          <w:lang w:val="en-GB"/>
        </w:rPr>
        <w:t xml:space="preserve">» // </w:t>
      </w:r>
      <w:r w:rsidRPr="006B7714">
        <w:rPr>
          <w:sz w:val="24"/>
          <w:szCs w:val="24"/>
        </w:rPr>
        <w:t>Polis</w:t>
      </w:r>
      <w:r w:rsidRPr="006B7714">
        <w:rPr>
          <w:sz w:val="24"/>
          <w:szCs w:val="24"/>
          <w:lang w:val="en-GB"/>
        </w:rPr>
        <w:t xml:space="preserve">. 2006. № 6. – </w:t>
      </w:r>
      <w:proofErr w:type="gramStart"/>
      <w:r w:rsidRPr="006B7714">
        <w:rPr>
          <w:sz w:val="24"/>
          <w:szCs w:val="24"/>
          <w:lang w:val="ru-RU"/>
        </w:rPr>
        <w:t>С</w:t>
      </w:r>
      <w:r w:rsidRPr="006B7714">
        <w:rPr>
          <w:sz w:val="24"/>
          <w:szCs w:val="24"/>
          <w:lang w:val="en-GB"/>
        </w:rPr>
        <w:t>. 6</w:t>
      </w:r>
      <w:proofErr w:type="gramEnd"/>
      <w:r w:rsidRPr="006B7714">
        <w:rPr>
          <w:sz w:val="24"/>
          <w:szCs w:val="24"/>
          <w:lang w:val="en-GB"/>
        </w:rPr>
        <w:t xml:space="preserve">–23. </w:t>
      </w:r>
    </w:p>
    <w:p w:rsidR="006B7714" w:rsidRPr="006B7714" w:rsidRDefault="006B7714" w:rsidP="006B7714">
      <w:pPr>
        <w:pStyle w:val="af"/>
        <w:jc w:val="both"/>
        <w:rPr>
          <w:sz w:val="24"/>
          <w:szCs w:val="24"/>
          <w:lang w:val="en-GB"/>
        </w:rPr>
      </w:pPr>
      <w:r w:rsidRPr="006B7714">
        <w:rPr>
          <w:sz w:val="24"/>
          <w:szCs w:val="24"/>
          <w:lang w:val="ru-RU"/>
        </w:rPr>
        <w:t>13. Политическая идентичность и политика идентичности. В 2-х томах</w:t>
      </w:r>
      <w:proofErr w:type="gramStart"/>
      <w:r w:rsidRPr="006B7714">
        <w:rPr>
          <w:sz w:val="24"/>
          <w:szCs w:val="24"/>
          <w:lang w:val="ru-RU"/>
        </w:rPr>
        <w:t xml:space="preserve"> / П</w:t>
      </w:r>
      <w:proofErr w:type="gramEnd"/>
      <w:r w:rsidRPr="006B7714">
        <w:rPr>
          <w:sz w:val="24"/>
          <w:szCs w:val="24"/>
          <w:lang w:val="ru-RU"/>
        </w:rPr>
        <w:t>од ред. И</w:t>
      </w:r>
      <w:r w:rsidRPr="006B7714">
        <w:rPr>
          <w:sz w:val="24"/>
          <w:szCs w:val="24"/>
          <w:lang w:val="de-DE"/>
        </w:rPr>
        <w:t>.</w:t>
      </w:r>
      <w:r w:rsidRPr="006B7714">
        <w:rPr>
          <w:sz w:val="24"/>
          <w:szCs w:val="24"/>
          <w:lang w:val="ru-RU"/>
        </w:rPr>
        <w:t>С</w:t>
      </w:r>
      <w:r w:rsidRPr="006B7714">
        <w:rPr>
          <w:sz w:val="24"/>
          <w:szCs w:val="24"/>
          <w:lang w:val="de-DE"/>
        </w:rPr>
        <w:t xml:space="preserve">. </w:t>
      </w:r>
      <w:proofErr w:type="spellStart"/>
      <w:r w:rsidRPr="006B7714">
        <w:rPr>
          <w:sz w:val="24"/>
          <w:szCs w:val="24"/>
          <w:lang w:val="ru-RU"/>
        </w:rPr>
        <w:t>Семене</w:t>
      </w:r>
      <w:r w:rsidRPr="006B7714">
        <w:rPr>
          <w:sz w:val="24"/>
          <w:szCs w:val="24"/>
          <w:lang w:val="ru-RU"/>
        </w:rPr>
        <w:t>н</w:t>
      </w:r>
      <w:r w:rsidRPr="006B7714">
        <w:rPr>
          <w:sz w:val="24"/>
          <w:szCs w:val="24"/>
          <w:lang w:val="ru-RU"/>
        </w:rPr>
        <w:t>ко</w:t>
      </w:r>
      <w:proofErr w:type="spellEnd"/>
      <w:r w:rsidRPr="006B7714">
        <w:rPr>
          <w:sz w:val="24"/>
          <w:szCs w:val="24"/>
          <w:lang w:val="de-DE"/>
        </w:rPr>
        <w:t xml:space="preserve">.  </w:t>
      </w:r>
      <w:r w:rsidRPr="006B7714">
        <w:rPr>
          <w:sz w:val="24"/>
          <w:szCs w:val="24"/>
          <w:lang w:val="ru-RU"/>
        </w:rPr>
        <w:t>Т</w:t>
      </w:r>
      <w:r w:rsidRPr="006B7714">
        <w:rPr>
          <w:sz w:val="24"/>
          <w:szCs w:val="24"/>
          <w:lang w:val="de-DE"/>
        </w:rPr>
        <w:t xml:space="preserve">. </w:t>
      </w:r>
      <w:smartTag w:uri="urn:schemas-microsoft-com:office:smarttags" w:element="metricconverter">
        <w:smartTagPr>
          <w:attr w:name="ProductID" w:val="1. М"/>
        </w:smartTagPr>
        <w:r w:rsidRPr="006B7714">
          <w:rPr>
            <w:sz w:val="24"/>
            <w:szCs w:val="24"/>
            <w:lang w:val="de-DE"/>
          </w:rPr>
          <w:t xml:space="preserve">1. </w:t>
        </w:r>
        <w:r w:rsidRPr="006B7714">
          <w:rPr>
            <w:sz w:val="24"/>
            <w:szCs w:val="24"/>
            <w:lang w:val="ru-RU"/>
          </w:rPr>
          <w:t>М</w:t>
        </w:r>
      </w:smartTag>
      <w:r w:rsidRPr="006B7714">
        <w:rPr>
          <w:sz w:val="24"/>
          <w:szCs w:val="24"/>
          <w:lang w:val="de-DE"/>
        </w:rPr>
        <w:t>., 2012.</w:t>
      </w:r>
      <w:r w:rsidRPr="006B7714">
        <w:rPr>
          <w:sz w:val="24"/>
          <w:szCs w:val="24"/>
          <w:lang w:val="en-GB"/>
        </w:rPr>
        <w:t xml:space="preserve"> – 208 </w:t>
      </w:r>
      <w:r w:rsidRPr="006B7714">
        <w:rPr>
          <w:sz w:val="24"/>
          <w:szCs w:val="24"/>
          <w:lang w:val="ru-RU"/>
        </w:rPr>
        <w:t>с</w:t>
      </w:r>
      <w:r w:rsidRPr="006B7714">
        <w:rPr>
          <w:sz w:val="24"/>
          <w:szCs w:val="24"/>
          <w:lang w:val="en-GB"/>
        </w:rPr>
        <w:t>.</w:t>
      </w:r>
    </w:p>
    <w:p w:rsidR="006B7714" w:rsidRPr="006B7714" w:rsidRDefault="006B7714" w:rsidP="006B7714">
      <w:pPr>
        <w:pStyle w:val="af"/>
        <w:jc w:val="both"/>
        <w:rPr>
          <w:sz w:val="24"/>
          <w:szCs w:val="24"/>
          <w:lang w:val="ru-RU"/>
        </w:rPr>
      </w:pPr>
      <w:proofErr w:type="spellStart"/>
      <w:proofErr w:type="gramStart"/>
      <w:r w:rsidRPr="006B7714">
        <w:rPr>
          <w:sz w:val="24"/>
          <w:szCs w:val="24"/>
        </w:rPr>
        <w:t>Politicheskaja</w:t>
      </w:r>
      <w:proofErr w:type="spellEnd"/>
      <w:r w:rsidRPr="006B7714">
        <w:rPr>
          <w:sz w:val="24"/>
          <w:szCs w:val="24"/>
          <w:lang w:val="en-GB"/>
        </w:rPr>
        <w:t xml:space="preserve"> </w:t>
      </w:r>
      <w:proofErr w:type="spellStart"/>
      <w:r w:rsidRPr="006B7714">
        <w:rPr>
          <w:sz w:val="24"/>
          <w:szCs w:val="24"/>
        </w:rPr>
        <w:t>identichnost</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politika</w:t>
      </w:r>
      <w:proofErr w:type="spellEnd"/>
      <w:r w:rsidRPr="006B7714">
        <w:rPr>
          <w:sz w:val="24"/>
          <w:szCs w:val="24"/>
        </w:rPr>
        <w:t xml:space="preserve"> </w:t>
      </w:r>
      <w:proofErr w:type="spellStart"/>
      <w:r w:rsidRPr="006B7714">
        <w:rPr>
          <w:sz w:val="24"/>
          <w:szCs w:val="24"/>
        </w:rPr>
        <w:t>identichnosti</w:t>
      </w:r>
      <w:proofErr w:type="spellEnd"/>
      <w:r w:rsidRPr="006B7714">
        <w:rPr>
          <w:sz w:val="24"/>
          <w:szCs w:val="24"/>
        </w:rPr>
        <w:t>.</w:t>
      </w:r>
      <w:proofErr w:type="gramEnd"/>
      <w:r w:rsidRPr="006B7714">
        <w:rPr>
          <w:sz w:val="24"/>
          <w:szCs w:val="24"/>
        </w:rPr>
        <w:t xml:space="preserve"> </w:t>
      </w:r>
      <w:proofErr w:type="gramStart"/>
      <w:r w:rsidRPr="006B7714">
        <w:rPr>
          <w:sz w:val="24"/>
          <w:szCs w:val="24"/>
        </w:rPr>
        <w:t xml:space="preserve">V 2-h </w:t>
      </w:r>
      <w:proofErr w:type="spellStart"/>
      <w:r w:rsidRPr="006B7714">
        <w:rPr>
          <w:sz w:val="24"/>
          <w:szCs w:val="24"/>
        </w:rPr>
        <w:t>tomah</w:t>
      </w:r>
      <w:proofErr w:type="spellEnd"/>
      <w:r w:rsidRPr="006B7714">
        <w:rPr>
          <w:sz w:val="24"/>
          <w:szCs w:val="24"/>
        </w:rPr>
        <w:t xml:space="preserve"> / Pod red.</w:t>
      </w:r>
      <w:proofErr w:type="gramEnd"/>
      <w:r w:rsidRPr="006B7714">
        <w:rPr>
          <w:sz w:val="24"/>
          <w:szCs w:val="24"/>
        </w:rPr>
        <w:t xml:space="preserve"> I</w:t>
      </w:r>
      <w:r w:rsidRPr="006B7714">
        <w:rPr>
          <w:sz w:val="24"/>
          <w:szCs w:val="24"/>
          <w:lang w:val="ru-RU"/>
        </w:rPr>
        <w:t>.</w:t>
      </w:r>
      <w:r w:rsidRPr="006B7714">
        <w:rPr>
          <w:sz w:val="24"/>
          <w:szCs w:val="24"/>
        </w:rPr>
        <w:t>S</w:t>
      </w:r>
      <w:r w:rsidRPr="006B7714">
        <w:rPr>
          <w:sz w:val="24"/>
          <w:szCs w:val="24"/>
          <w:lang w:val="ru-RU"/>
        </w:rPr>
        <w:t xml:space="preserve">. </w:t>
      </w:r>
      <w:proofErr w:type="spellStart"/>
      <w:r w:rsidRPr="006B7714">
        <w:rPr>
          <w:sz w:val="24"/>
          <w:szCs w:val="24"/>
        </w:rPr>
        <w:t>Semenenko</w:t>
      </w:r>
      <w:proofErr w:type="spellEnd"/>
      <w:r w:rsidRPr="006B7714">
        <w:rPr>
          <w:sz w:val="24"/>
          <w:szCs w:val="24"/>
          <w:lang w:val="ru-RU"/>
        </w:rPr>
        <w:t xml:space="preserve">.  </w:t>
      </w:r>
      <w:r w:rsidRPr="006B7714">
        <w:rPr>
          <w:sz w:val="24"/>
          <w:szCs w:val="24"/>
        </w:rPr>
        <w:t>T</w:t>
      </w:r>
      <w:r w:rsidRPr="006B7714">
        <w:rPr>
          <w:sz w:val="24"/>
          <w:szCs w:val="24"/>
          <w:lang w:val="ru-RU"/>
        </w:rPr>
        <w:t xml:space="preserve">. </w:t>
      </w:r>
      <w:smartTag w:uri="urn:schemas-microsoft-com:office:smarttags" w:element="metricconverter">
        <w:smartTagPr>
          <w:attr w:name="ProductID" w:val="1. M"/>
        </w:smartTagPr>
        <w:r w:rsidRPr="006B7714">
          <w:rPr>
            <w:sz w:val="24"/>
            <w:szCs w:val="24"/>
            <w:lang w:val="ru-RU"/>
          </w:rPr>
          <w:t xml:space="preserve">1. </w:t>
        </w:r>
        <w:proofErr w:type="gramStart"/>
        <w:r w:rsidRPr="006B7714">
          <w:rPr>
            <w:sz w:val="24"/>
            <w:szCs w:val="24"/>
          </w:rPr>
          <w:t>M</w:t>
        </w:r>
      </w:smartTag>
      <w:r w:rsidRPr="006B7714">
        <w:rPr>
          <w:sz w:val="24"/>
          <w:szCs w:val="24"/>
          <w:lang w:val="ru-RU"/>
        </w:rPr>
        <w:t>., 2012.</w:t>
      </w:r>
      <w:proofErr w:type="gramEnd"/>
    </w:p>
    <w:p w:rsidR="006B7714" w:rsidRPr="006B7714" w:rsidRDefault="006B7714" w:rsidP="006B7714">
      <w:pPr>
        <w:pStyle w:val="af"/>
        <w:jc w:val="both"/>
        <w:rPr>
          <w:sz w:val="24"/>
          <w:szCs w:val="24"/>
          <w:lang w:val="ru-RU"/>
        </w:rPr>
      </w:pPr>
      <w:r w:rsidRPr="006B7714">
        <w:rPr>
          <w:sz w:val="24"/>
          <w:szCs w:val="24"/>
          <w:lang w:val="ru-RU"/>
        </w:rPr>
        <w:t xml:space="preserve">14. </w:t>
      </w:r>
      <w:proofErr w:type="spellStart"/>
      <w:r w:rsidRPr="006B7714">
        <w:rPr>
          <w:sz w:val="24"/>
          <w:szCs w:val="24"/>
          <w:lang w:val="ru-RU"/>
        </w:rPr>
        <w:t>Понторо</w:t>
      </w:r>
      <w:proofErr w:type="spellEnd"/>
      <w:r w:rsidRPr="006B7714">
        <w:rPr>
          <w:sz w:val="24"/>
          <w:szCs w:val="24"/>
          <w:lang w:val="ru-RU"/>
        </w:rPr>
        <w:t xml:space="preserve"> М.-К. Европейская Конституция и национальные конституционные идентичн</w:t>
      </w:r>
      <w:r w:rsidRPr="006B7714">
        <w:rPr>
          <w:sz w:val="24"/>
          <w:szCs w:val="24"/>
          <w:lang w:val="ru-RU"/>
        </w:rPr>
        <w:t>о</w:t>
      </w:r>
      <w:r w:rsidRPr="006B7714">
        <w:rPr>
          <w:sz w:val="24"/>
          <w:szCs w:val="24"/>
          <w:lang w:val="ru-RU"/>
        </w:rPr>
        <w:t>сти (Реферат) // Конституционная культура. Универсальные ценности и национальные ос</w:t>
      </w:r>
      <w:r w:rsidRPr="006B7714">
        <w:rPr>
          <w:sz w:val="24"/>
          <w:szCs w:val="24"/>
          <w:lang w:val="ru-RU"/>
        </w:rPr>
        <w:t>о</w:t>
      </w:r>
      <w:r w:rsidRPr="006B7714">
        <w:rPr>
          <w:sz w:val="24"/>
          <w:szCs w:val="24"/>
          <w:lang w:val="ru-RU"/>
        </w:rPr>
        <w:t xml:space="preserve">бенности. Сб. </w:t>
      </w:r>
      <w:proofErr w:type="spellStart"/>
      <w:r w:rsidRPr="006B7714">
        <w:rPr>
          <w:sz w:val="24"/>
          <w:szCs w:val="24"/>
          <w:lang w:val="ru-RU"/>
        </w:rPr>
        <w:t>науч</w:t>
      </w:r>
      <w:proofErr w:type="spellEnd"/>
      <w:r w:rsidRPr="006B7714">
        <w:rPr>
          <w:sz w:val="24"/>
          <w:szCs w:val="24"/>
          <w:lang w:val="ru-RU"/>
        </w:rPr>
        <w:t xml:space="preserve">. трудов. М.: ИНИОН РАН, 2011. – С. 46–49. </w:t>
      </w:r>
    </w:p>
    <w:p w:rsidR="006B7714" w:rsidRPr="006B7714" w:rsidRDefault="006B7714" w:rsidP="006B7714">
      <w:pPr>
        <w:pStyle w:val="af"/>
        <w:jc w:val="both"/>
        <w:rPr>
          <w:sz w:val="24"/>
          <w:szCs w:val="24"/>
        </w:rPr>
      </w:pPr>
      <w:proofErr w:type="spellStart"/>
      <w:r w:rsidRPr="006B7714">
        <w:rPr>
          <w:sz w:val="24"/>
          <w:szCs w:val="24"/>
        </w:rPr>
        <w:t>Pontoro</w:t>
      </w:r>
      <w:proofErr w:type="spellEnd"/>
      <w:r w:rsidRPr="006B7714">
        <w:rPr>
          <w:sz w:val="24"/>
          <w:szCs w:val="24"/>
        </w:rPr>
        <w:t xml:space="preserve"> M.-K. </w:t>
      </w:r>
      <w:proofErr w:type="spellStart"/>
      <w:r w:rsidRPr="006B7714">
        <w:rPr>
          <w:sz w:val="24"/>
          <w:szCs w:val="24"/>
        </w:rPr>
        <w:t>Evropejskaja</w:t>
      </w:r>
      <w:proofErr w:type="spellEnd"/>
      <w:r w:rsidRPr="006B7714">
        <w:rPr>
          <w:sz w:val="24"/>
          <w:szCs w:val="24"/>
        </w:rPr>
        <w:t xml:space="preserve"> </w:t>
      </w:r>
      <w:proofErr w:type="spellStart"/>
      <w:r w:rsidRPr="006B7714">
        <w:rPr>
          <w:sz w:val="24"/>
          <w:szCs w:val="24"/>
        </w:rPr>
        <w:t>Konstitucija</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nacional'nye</w:t>
      </w:r>
      <w:proofErr w:type="spellEnd"/>
      <w:r w:rsidRPr="006B7714">
        <w:rPr>
          <w:sz w:val="24"/>
          <w:szCs w:val="24"/>
        </w:rPr>
        <w:t xml:space="preserve"> </w:t>
      </w:r>
      <w:proofErr w:type="spellStart"/>
      <w:r w:rsidRPr="006B7714">
        <w:rPr>
          <w:sz w:val="24"/>
          <w:szCs w:val="24"/>
        </w:rPr>
        <w:t>konstitucionnye</w:t>
      </w:r>
      <w:proofErr w:type="spellEnd"/>
      <w:r w:rsidRPr="006B7714">
        <w:rPr>
          <w:sz w:val="24"/>
          <w:szCs w:val="24"/>
        </w:rPr>
        <w:t xml:space="preserve"> </w:t>
      </w:r>
      <w:proofErr w:type="spellStart"/>
      <w:r w:rsidRPr="006B7714">
        <w:rPr>
          <w:sz w:val="24"/>
          <w:szCs w:val="24"/>
        </w:rPr>
        <w:t>identichnosti</w:t>
      </w:r>
      <w:proofErr w:type="spellEnd"/>
      <w:r w:rsidRPr="006B7714">
        <w:rPr>
          <w:sz w:val="24"/>
          <w:szCs w:val="24"/>
        </w:rPr>
        <w:t xml:space="preserve"> (</w:t>
      </w:r>
      <w:proofErr w:type="spellStart"/>
      <w:r w:rsidRPr="006B7714">
        <w:rPr>
          <w:sz w:val="24"/>
          <w:szCs w:val="24"/>
        </w:rPr>
        <w:t>Referat</w:t>
      </w:r>
      <w:proofErr w:type="spellEnd"/>
      <w:r w:rsidRPr="006B7714">
        <w:rPr>
          <w:sz w:val="24"/>
          <w:szCs w:val="24"/>
        </w:rPr>
        <w:t xml:space="preserve">) // </w:t>
      </w:r>
      <w:proofErr w:type="spellStart"/>
      <w:r w:rsidRPr="006B7714">
        <w:rPr>
          <w:sz w:val="24"/>
          <w:szCs w:val="24"/>
        </w:rPr>
        <w:t>Konstitucionnaja</w:t>
      </w:r>
      <w:proofErr w:type="spellEnd"/>
      <w:r w:rsidRPr="006B7714">
        <w:rPr>
          <w:sz w:val="24"/>
          <w:szCs w:val="24"/>
        </w:rPr>
        <w:t xml:space="preserve"> </w:t>
      </w:r>
      <w:proofErr w:type="spellStart"/>
      <w:r w:rsidRPr="006B7714">
        <w:rPr>
          <w:sz w:val="24"/>
          <w:szCs w:val="24"/>
        </w:rPr>
        <w:t>kul'tura</w:t>
      </w:r>
      <w:proofErr w:type="spellEnd"/>
      <w:r w:rsidRPr="006B7714">
        <w:rPr>
          <w:sz w:val="24"/>
          <w:szCs w:val="24"/>
        </w:rPr>
        <w:t xml:space="preserve">. </w:t>
      </w:r>
      <w:proofErr w:type="spellStart"/>
      <w:proofErr w:type="gramStart"/>
      <w:r w:rsidRPr="006B7714">
        <w:rPr>
          <w:sz w:val="24"/>
          <w:szCs w:val="24"/>
        </w:rPr>
        <w:t>Universal'nye</w:t>
      </w:r>
      <w:proofErr w:type="spellEnd"/>
      <w:r w:rsidRPr="006B7714">
        <w:rPr>
          <w:sz w:val="24"/>
          <w:szCs w:val="24"/>
        </w:rPr>
        <w:t xml:space="preserve"> </w:t>
      </w:r>
      <w:proofErr w:type="spellStart"/>
      <w:r w:rsidRPr="006B7714">
        <w:rPr>
          <w:sz w:val="24"/>
          <w:szCs w:val="24"/>
        </w:rPr>
        <w:t>cennosti</w:t>
      </w:r>
      <w:proofErr w:type="spellEnd"/>
      <w:r w:rsidRPr="006B7714">
        <w:rPr>
          <w:sz w:val="24"/>
          <w:szCs w:val="24"/>
        </w:rPr>
        <w:t xml:space="preserve"> </w:t>
      </w:r>
      <w:proofErr w:type="spellStart"/>
      <w:r w:rsidRPr="006B7714">
        <w:rPr>
          <w:sz w:val="24"/>
          <w:szCs w:val="24"/>
        </w:rPr>
        <w:t>i</w:t>
      </w:r>
      <w:proofErr w:type="spellEnd"/>
      <w:r w:rsidRPr="006B7714">
        <w:rPr>
          <w:sz w:val="24"/>
          <w:szCs w:val="24"/>
        </w:rPr>
        <w:t xml:space="preserve"> </w:t>
      </w:r>
      <w:proofErr w:type="spellStart"/>
      <w:r w:rsidRPr="006B7714">
        <w:rPr>
          <w:sz w:val="24"/>
          <w:szCs w:val="24"/>
        </w:rPr>
        <w:t>nacional'nye</w:t>
      </w:r>
      <w:proofErr w:type="spellEnd"/>
      <w:r w:rsidRPr="006B7714">
        <w:rPr>
          <w:sz w:val="24"/>
          <w:szCs w:val="24"/>
        </w:rPr>
        <w:t xml:space="preserve"> </w:t>
      </w:r>
      <w:proofErr w:type="spellStart"/>
      <w:r w:rsidRPr="006B7714">
        <w:rPr>
          <w:sz w:val="24"/>
          <w:szCs w:val="24"/>
        </w:rPr>
        <w:t>oso-bennosti</w:t>
      </w:r>
      <w:proofErr w:type="spellEnd"/>
      <w:r w:rsidRPr="006B7714">
        <w:rPr>
          <w:sz w:val="24"/>
          <w:szCs w:val="24"/>
        </w:rPr>
        <w:t>.</w:t>
      </w:r>
      <w:proofErr w:type="gramEnd"/>
      <w:r w:rsidRPr="006B7714">
        <w:rPr>
          <w:sz w:val="24"/>
          <w:szCs w:val="24"/>
        </w:rPr>
        <w:t xml:space="preserve"> </w:t>
      </w:r>
      <w:proofErr w:type="gramStart"/>
      <w:r w:rsidRPr="006B7714">
        <w:rPr>
          <w:sz w:val="24"/>
          <w:szCs w:val="24"/>
        </w:rPr>
        <w:t xml:space="preserve">Sb. </w:t>
      </w:r>
      <w:proofErr w:type="spellStart"/>
      <w:r w:rsidRPr="006B7714">
        <w:rPr>
          <w:sz w:val="24"/>
          <w:szCs w:val="24"/>
        </w:rPr>
        <w:t>nauch</w:t>
      </w:r>
      <w:proofErr w:type="spellEnd"/>
      <w:r w:rsidRPr="006B7714">
        <w:rPr>
          <w:sz w:val="24"/>
          <w:szCs w:val="24"/>
        </w:rPr>
        <w:t>.</w:t>
      </w:r>
      <w:proofErr w:type="gramEnd"/>
      <w:r w:rsidRPr="006B7714">
        <w:rPr>
          <w:sz w:val="24"/>
          <w:szCs w:val="24"/>
        </w:rPr>
        <w:t xml:space="preserve"> </w:t>
      </w:r>
      <w:proofErr w:type="spellStart"/>
      <w:proofErr w:type="gramStart"/>
      <w:r w:rsidRPr="006B7714">
        <w:rPr>
          <w:sz w:val="24"/>
          <w:szCs w:val="24"/>
        </w:rPr>
        <w:t>trudov</w:t>
      </w:r>
      <w:proofErr w:type="spellEnd"/>
      <w:proofErr w:type="gramEnd"/>
      <w:r w:rsidRPr="006B7714">
        <w:rPr>
          <w:sz w:val="24"/>
          <w:szCs w:val="24"/>
        </w:rPr>
        <w:t xml:space="preserve">. M.: </w:t>
      </w:r>
      <w:proofErr w:type="spellStart"/>
      <w:r w:rsidRPr="006B7714">
        <w:rPr>
          <w:sz w:val="24"/>
          <w:szCs w:val="24"/>
        </w:rPr>
        <w:t>INION</w:t>
      </w:r>
      <w:proofErr w:type="spellEnd"/>
      <w:r w:rsidRPr="006B7714">
        <w:rPr>
          <w:sz w:val="24"/>
          <w:szCs w:val="24"/>
        </w:rPr>
        <w:t xml:space="preserve"> RAN, 2011. </w:t>
      </w:r>
    </w:p>
    <w:p w:rsidR="006B7714" w:rsidRPr="006B7714" w:rsidRDefault="006B7714" w:rsidP="006B7714">
      <w:pPr>
        <w:pStyle w:val="af"/>
        <w:jc w:val="both"/>
        <w:rPr>
          <w:sz w:val="24"/>
          <w:szCs w:val="24"/>
          <w:lang w:val="ru-RU"/>
        </w:rPr>
      </w:pPr>
      <w:r w:rsidRPr="006B7714">
        <w:rPr>
          <w:sz w:val="24"/>
          <w:szCs w:val="24"/>
          <w:lang w:val="ru-RU"/>
        </w:rPr>
        <w:t xml:space="preserve">15. Российское общественное мнение о Крыме. Телефонный </w:t>
      </w:r>
      <w:proofErr w:type="spellStart"/>
      <w:r w:rsidRPr="006B7714">
        <w:rPr>
          <w:sz w:val="24"/>
          <w:szCs w:val="24"/>
          <w:lang w:val="ru-RU"/>
        </w:rPr>
        <w:t>мегаопрос</w:t>
      </w:r>
      <w:proofErr w:type="spellEnd"/>
      <w:r w:rsidRPr="006B7714">
        <w:rPr>
          <w:sz w:val="24"/>
          <w:szCs w:val="24"/>
          <w:lang w:val="ru-RU"/>
        </w:rPr>
        <w:t xml:space="preserve"> 48590 россиян в 83 р</w:t>
      </w:r>
      <w:r w:rsidRPr="006B7714">
        <w:rPr>
          <w:sz w:val="24"/>
          <w:szCs w:val="24"/>
          <w:lang w:val="ru-RU"/>
        </w:rPr>
        <w:t>е</w:t>
      </w:r>
      <w:r w:rsidRPr="006B7714">
        <w:rPr>
          <w:sz w:val="24"/>
          <w:szCs w:val="24"/>
          <w:lang w:val="ru-RU"/>
        </w:rPr>
        <w:t xml:space="preserve">гионах РФ. 14-16 марта </w:t>
      </w:r>
      <w:smartTag w:uri="urn:schemas-microsoft-com:office:smarttags" w:element="metricconverter">
        <w:smartTagPr>
          <w:attr w:name="ProductID" w:val="2014 г"/>
        </w:smartTagPr>
        <w:r w:rsidRPr="006B7714">
          <w:rPr>
            <w:sz w:val="24"/>
            <w:szCs w:val="24"/>
            <w:lang w:val="ru-RU"/>
          </w:rPr>
          <w:t>2014 г</w:t>
        </w:r>
      </w:smartTag>
      <w:r w:rsidRPr="006B7714">
        <w:rPr>
          <w:sz w:val="24"/>
          <w:szCs w:val="24"/>
          <w:lang w:val="ru-RU"/>
        </w:rPr>
        <w:t xml:space="preserve">. – </w:t>
      </w:r>
      <w:r w:rsidRPr="006B7714">
        <w:rPr>
          <w:sz w:val="24"/>
          <w:szCs w:val="24"/>
        </w:rPr>
        <w:t>URL</w:t>
      </w:r>
      <w:r w:rsidRPr="006B7714">
        <w:rPr>
          <w:sz w:val="24"/>
          <w:szCs w:val="24"/>
          <w:lang w:val="ru-RU"/>
        </w:rPr>
        <w:t xml:space="preserve">: </w:t>
      </w:r>
      <w:proofErr w:type="spellStart"/>
      <w:r w:rsidRPr="006B7714">
        <w:rPr>
          <w:sz w:val="24"/>
          <w:szCs w:val="24"/>
        </w:rPr>
        <w:t>fom</w:t>
      </w:r>
      <w:proofErr w:type="spellEnd"/>
      <w:r w:rsidRPr="006B7714">
        <w:rPr>
          <w:sz w:val="24"/>
          <w:szCs w:val="24"/>
          <w:lang w:val="ru-RU"/>
        </w:rPr>
        <w:t>.</w:t>
      </w:r>
      <w:proofErr w:type="spellStart"/>
      <w:r w:rsidRPr="006B7714">
        <w:rPr>
          <w:sz w:val="24"/>
          <w:szCs w:val="24"/>
        </w:rPr>
        <w:t>ru</w:t>
      </w:r>
      <w:proofErr w:type="spellEnd"/>
      <w:r w:rsidRPr="006B7714">
        <w:rPr>
          <w:sz w:val="24"/>
          <w:szCs w:val="24"/>
          <w:lang w:val="ru-RU"/>
        </w:rPr>
        <w:t>/</w:t>
      </w:r>
      <w:r w:rsidRPr="006B7714">
        <w:rPr>
          <w:sz w:val="24"/>
          <w:szCs w:val="24"/>
        </w:rPr>
        <w:t>Mir</w:t>
      </w:r>
      <w:r w:rsidRPr="006B7714">
        <w:rPr>
          <w:sz w:val="24"/>
          <w:szCs w:val="24"/>
          <w:lang w:val="ru-RU"/>
        </w:rPr>
        <w:t>/11401 (дата обращения 30.03.2014)</w:t>
      </w:r>
    </w:p>
    <w:p w:rsidR="006B7714" w:rsidRPr="006B7714" w:rsidRDefault="006B7714" w:rsidP="006B7714">
      <w:pPr>
        <w:pStyle w:val="af"/>
        <w:jc w:val="both"/>
        <w:rPr>
          <w:sz w:val="24"/>
          <w:szCs w:val="24"/>
        </w:rPr>
      </w:pPr>
      <w:proofErr w:type="spellStart"/>
      <w:proofErr w:type="gramStart"/>
      <w:r w:rsidRPr="006B7714">
        <w:rPr>
          <w:sz w:val="24"/>
          <w:szCs w:val="24"/>
        </w:rPr>
        <w:t>Rossijskoe</w:t>
      </w:r>
      <w:proofErr w:type="spellEnd"/>
      <w:r w:rsidRPr="006B7714">
        <w:rPr>
          <w:sz w:val="24"/>
          <w:szCs w:val="24"/>
        </w:rPr>
        <w:t xml:space="preserve"> </w:t>
      </w:r>
      <w:proofErr w:type="spellStart"/>
      <w:r w:rsidRPr="006B7714">
        <w:rPr>
          <w:sz w:val="24"/>
          <w:szCs w:val="24"/>
        </w:rPr>
        <w:t>obshhestvennoe</w:t>
      </w:r>
      <w:proofErr w:type="spellEnd"/>
      <w:r w:rsidRPr="006B7714">
        <w:rPr>
          <w:sz w:val="24"/>
          <w:szCs w:val="24"/>
        </w:rPr>
        <w:t xml:space="preserve"> </w:t>
      </w:r>
      <w:proofErr w:type="spellStart"/>
      <w:r w:rsidRPr="006B7714">
        <w:rPr>
          <w:sz w:val="24"/>
          <w:szCs w:val="24"/>
        </w:rPr>
        <w:t>mnenie</w:t>
      </w:r>
      <w:proofErr w:type="spellEnd"/>
      <w:r w:rsidRPr="006B7714">
        <w:rPr>
          <w:sz w:val="24"/>
          <w:szCs w:val="24"/>
        </w:rPr>
        <w:t xml:space="preserve"> o </w:t>
      </w:r>
      <w:proofErr w:type="spellStart"/>
      <w:r w:rsidRPr="006B7714">
        <w:rPr>
          <w:sz w:val="24"/>
          <w:szCs w:val="24"/>
        </w:rPr>
        <w:t>Kryme</w:t>
      </w:r>
      <w:proofErr w:type="spellEnd"/>
      <w:r w:rsidRPr="006B7714">
        <w:rPr>
          <w:sz w:val="24"/>
          <w:szCs w:val="24"/>
        </w:rPr>
        <w:t>.</w:t>
      </w:r>
      <w:proofErr w:type="gramEnd"/>
      <w:r w:rsidRPr="006B7714">
        <w:rPr>
          <w:sz w:val="24"/>
          <w:szCs w:val="24"/>
        </w:rPr>
        <w:t xml:space="preserve"> </w:t>
      </w:r>
      <w:proofErr w:type="spellStart"/>
      <w:r w:rsidRPr="006B7714">
        <w:rPr>
          <w:sz w:val="24"/>
          <w:szCs w:val="24"/>
        </w:rPr>
        <w:t>Telefonnyj</w:t>
      </w:r>
      <w:proofErr w:type="spellEnd"/>
      <w:r w:rsidRPr="006B7714">
        <w:rPr>
          <w:sz w:val="24"/>
          <w:szCs w:val="24"/>
        </w:rPr>
        <w:t xml:space="preserve"> </w:t>
      </w:r>
      <w:proofErr w:type="spellStart"/>
      <w:r w:rsidRPr="006B7714">
        <w:rPr>
          <w:sz w:val="24"/>
          <w:szCs w:val="24"/>
        </w:rPr>
        <w:t>megaopros</w:t>
      </w:r>
      <w:proofErr w:type="spellEnd"/>
      <w:r w:rsidRPr="006B7714">
        <w:rPr>
          <w:sz w:val="24"/>
          <w:szCs w:val="24"/>
        </w:rPr>
        <w:t xml:space="preserve"> 48590 </w:t>
      </w:r>
      <w:proofErr w:type="spellStart"/>
      <w:r w:rsidRPr="006B7714">
        <w:rPr>
          <w:sz w:val="24"/>
          <w:szCs w:val="24"/>
        </w:rPr>
        <w:t>rossijan</w:t>
      </w:r>
      <w:proofErr w:type="spellEnd"/>
      <w:r w:rsidRPr="006B7714">
        <w:rPr>
          <w:sz w:val="24"/>
          <w:szCs w:val="24"/>
        </w:rPr>
        <w:t xml:space="preserve"> v 83 re-</w:t>
      </w:r>
      <w:proofErr w:type="spellStart"/>
      <w:r w:rsidRPr="006B7714">
        <w:rPr>
          <w:sz w:val="24"/>
          <w:szCs w:val="24"/>
        </w:rPr>
        <w:t>gionah</w:t>
      </w:r>
      <w:proofErr w:type="spellEnd"/>
      <w:r w:rsidRPr="006B7714">
        <w:rPr>
          <w:sz w:val="24"/>
          <w:szCs w:val="24"/>
        </w:rPr>
        <w:t xml:space="preserve"> RF. 14-16 </w:t>
      </w:r>
      <w:proofErr w:type="spellStart"/>
      <w:proofErr w:type="gramStart"/>
      <w:r w:rsidRPr="006B7714">
        <w:rPr>
          <w:sz w:val="24"/>
          <w:szCs w:val="24"/>
        </w:rPr>
        <w:t>marta</w:t>
      </w:r>
      <w:proofErr w:type="spellEnd"/>
      <w:proofErr w:type="gramEnd"/>
      <w:r w:rsidRPr="006B7714">
        <w:rPr>
          <w:sz w:val="24"/>
          <w:szCs w:val="24"/>
        </w:rPr>
        <w:t xml:space="preserve"> </w:t>
      </w:r>
      <w:smartTag w:uri="urn:schemas-microsoft-com:office:smarttags" w:element="metricconverter">
        <w:smartTagPr>
          <w:attr w:name="ProductID" w:val="2014 g"/>
        </w:smartTagPr>
        <w:r w:rsidRPr="006B7714">
          <w:rPr>
            <w:sz w:val="24"/>
            <w:szCs w:val="24"/>
          </w:rPr>
          <w:t>2014 g</w:t>
        </w:r>
      </w:smartTag>
      <w:r w:rsidRPr="006B7714">
        <w:rPr>
          <w:sz w:val="24"/>
          <w:szCs w:val="24"/>
        </w:rPr>
        <w:t xml:space="preserve">. S. 10. – URL: </w:t>
      </w:r>
      <w:proofErr w:type="spellStart"/>
      <w:r w:rsidRPr="006B7714">
        <w:rPr>
          <w:sz w:val="24"/>
          <w:szCs w:val="24"/>
        </w:rPr>
        <w:t>fom.ru</w:t>
      </w:r>
      <w:proofErr w:type="spellEnd"/>
      <w:r w:rsidRPr="006B7714">
        <w:rPr>
          <w:sz w:val="24"/>
          <w:szCs w:val="24"/>
        </w:rPr>
        <w:t xml:space="preserve">/Mir/11401 (data </w:t>
      </w:r>
      <w:proofErr w:type="spellStart"/>
      <w:r w:rsidRPr="006B7714">
        <w:rPr>
          <w:sz w:val="24"/>
          <w:szCs w:val="24"/>
        </w:rPr>
        <w:t>obrashhenija</w:t>
      </w:r>
      <w:proofErr w:type="spellEnd"/>
      <w:r w:rsidRPr="006B7714">
        <w:rPr>
          <w:sz w:val="24"/>
          <w:szCs w:val="24"/>
        </w:rPr>
        <w:t xml:space="preserve"> 30.03.2014)</w:t>
      </w:r>
    </w:p>
    <w:p w:rsidR="006B7714" w:rsidRPr="006B7714" w:rsidRDefault="006B7714" w:rsidP="006B7714">
      <w:pPr>
        <w:pStyle w:val="af"/>
        <w:jc w:val="both"/>
        <w:rPr>
          <w:bCs/>
          <w:sz w:val="24"/>
          <w:szCs w:val="24"/>
          <w:lang w:val="en-GB"/>
        </w:rPr>
      </w:pPr>
      <w:r w:rsidRPr="006B7714">
        <w:rPr>
          <w:sz w:val="24"/>
          <w:szCs w:val="24"/>
          <w:lang w:val="ru-RU"/>
        </w:rPr>
        <w:t xml:space="preserve">16. </w:t>
      </w:r>
      <w:proofErr w:type="spellStart"/>
      <w:r w:rsidRPr="006B7714">
        <w:rPr>
          <w:sz w:val="24"/>
          <w:szCs w:val="24"/>
          <w:lang w:val="ru-RU"/>
        </w:rPr>
        <w:t>Шмитт</w:t>
      </w:r>
      <w:proofErr w:type="spellEnd"/>
      <w:r w:rsidRPr="006B7714">
        <w:rPr>
          <w:sz w:val="24"/>
          <w:szCs w:val="24"/>
          <w:lang w:val="ru-RU"/>
        </w:rPr>
        <w:t xml:space="preserve"> К. </w:t>
      </w:r>
      <w:proofErr w:type="spellStart"/>
      <w:r w:rsidRPr="006B7714">
        <w:rPr>
          <w:sz w:val="24"/>
          <w:szCs w:val="24"/>
          <w:lang w:val="ru-RU"/>
        </w:rPr>
        <w:t>Номос</w:t>
      </w:r>
      <w:proofErr w:type="spellEnd"/>
      <w:r w:rsidRPr="006B7714">
        <w:rPr>
          <w:sz w:val="24"/>
          <w:szCs w:val="24"/>
          <w:lang w:val="ru-RU"/>
        </w:rPr>
        <w:t xml:space="preserve"> земли в праве народов </w:t>
      </w:r>
      <w:r w:rsidRPr="006B7714">
        <w:rPr>
          <w:sz w:val="24"/>
          <w:szCs w:val="24"/>
        </w:rPr>
        <w:t>jus</w:t>
      </w:r>
      <w:r w:rsidRPr="006B7714">
        <w:rPr>
          <w:sz w:val="24"/>
          <w:szCs w:val="24"/>
          <w:lang w:val="ru-RU"/>
        </w:rPr>
        <w:t xml:space="preserve"> </w:t>
      </w:r>
      <w:proofErr w:type="spellStart"/>
      <w:r w:rsidRPr="006B7714">
        <w:rPr>
          <w:sz w:val="24"/>
          <w:szCs w:val="24"/>
        </w:rPr>
        <w:t>publicum</w:t>
      </w:r>
      <w:proofErr w:type="spellEnd"/>
      <w:r w:rsidRPr="006B7714">
        <w:rPr>
          <w:sz w:val="24"/>
          <w:szCs w:val="24"/>
          <w:lang w:val="ru-RU"/>
        </w:rPr>
        <w:t xml:space="preserve"> </w:t>
      </w:r>
      <w:proofErr w:type="spellStart"/>
      <w:r w:rsidRPr="006B7714">
        <w:rPr>
          <w:sz w:val="24"/>
          <w:szCs w:val="24"/>
        </w:rPr>
        <w:t>europeaum</w:t>
      </w:r>
      <w:proofErr w:type="spellEnd"/>
      <w:r w:rsidRPr="006B7714">
        <w:rPr>
          <w:sz w:val="24"/>
          <w:szCs w:val="24"/>
          <w:lang w:val="ru-RU"/>
        </w:rPr>
        <w:t xml:space="preserve"> / Пер. </w:t>
      </w:r>
      <w:proofErr w:type="gramStart"/>
      <w:r w:rsidRPr="006B7714">
        <w:rPr>
          <w:sz w:val="24"/>
          <w:szCs w:val="24"/>
          <w:lang w:val="ru-RU"/>
        </w:rPr>
        <w:t>с</w:t>
      </w:r>
      <w:proofErr w:type="gramEnd"/>
      <w:r w:rsidRPr="006B7714">
        <w:rPr>
          <w:sz w:val="24"/>
          <w:szCs w:val="24"/>
          <w:lang w:val="ru-RU"/>
        </w:rPr>
        <w:t xml:space="preserve"> </w:t>
      </w:r>
      <w:proofErr w:type="gramStart"/>
      <w:r w:rsidRPr="006B7714">
        <w:rPr>
          <w:sz w:val="24"/>
          <w:szCs w:val="24"/>
          <w:lang w:val="ru-RU"/>
        </w:rPr>
        <w:t>нем</w:t>
      </w:r>
      <w:proofErr w:type="gramEnd"/>
      <w:r w:rsidRPr="006B7714">
        <w:rPr>
          <w:sz w:val="24"/>
          <w:szCs w:val="24"/>
          <w:lang w:val="ru-RU"/>
        </w:rPr>
        <w:t>. СПб</w:t>
      </w:r>
      <w:r w:rsidRPr="006B7714">
        <w:rPr>
          <w:sz w:val="24"/>
          <w:szCs w:val="24"/>
          <w:lang w:val="en-GB"/>
        </w:rPr>
        <w:t xml:space="preserve">: </w:t>
      </w:r>
      <w:r w:rsidRPr="006B7714">
        <w:rPr>
          <w:sz w:val="24"/>
          <w:szCs w:val="24"/>
          <w:lang w:val="ru-RU"/>
        </w:rPr>
        <w:t>Влад</w:t>
      </w:r>
      <w:r w:rsidRPr="006B7714">
        <w:rPr>
          <w:sz w:val="24"/>
          <w:szCs w:val="24"/>
          <w:lang w:val="ru-RU"/>
        </w:rPr>
        <w:t>и</w:t>
      </w:r>
      <w:r w:rsidRPr="006B7714">
        <w:rPr>
          <w:sz w:val="24"/>
          <w:szCs w:val="24"/>
          <w:lang w:val="ru-RU"/>
        </w:rPr>
        <w:t>мир</w:t>
      </w:r>
      <w:r w:rsidRPr="006B7714">
        <w:rPr>
          <w:sz w:val="24"/>
          <w:szCs w:val="24"/>
          <w:lang w:val="en-GB"/>
        </w:rPr>
        <w:t xml:space="preserve"> </w:t>
      </w:r>
      <w:r w:rsidRPr="006B7714">
        <w:rPr>
          <w:sz w:val="24"/>
          <w:szCs w:val="24"/>
          <w:lang w:val="ru-RU"/>
        </w:rPr>
        <w:t>Даль</w:t>
      </w:r>
      <w:r w:rsidRPr="006B7714">
        <w:rPr>
          <w:sz w:val="24"/>
          <w:szCs w:val="24"/>
          <w:lang w:val="en-GB"/>
        </w:rPr>
        <w:t>, 2008.</w:t>
      </w:r>
      <w:r w:rsidRPr="006B7714">
        <w:rPr>
          <w:bCs/>
          <w:sz w:val="24"/>
          <w:szCs w:val="24"/>
          <w:lang w:val="en-GB"/>
        </w:rPr>
        <w:t xml:space="preserve"> – 670 </w:t>
      </w:r>
      <w:proofErr w:type="gramStart"/>
      <w:r w:rsidRPr="006B7714">
        <w:rPr>
          <w:bCs/>
          <w:sz w:val="24"/>
          <w:szCs w:val="24"/>
          <w:lang w:val="ru-RU"/>
        </w:rPr>
        <w:t>с</w:t>
      </w:r>
      <w:proofErr w:type="gramEnd"/>
      <w:r w:rsidRPr="006B7714">
        <w:rPr>
          <w:bCs/>
          <w:sz w:val="24"/>
          <w:szCs w:val="24"/>
          <w:lang w:val="en-GB"/>
        </w:rPr>
        <w:t>.</w:t>
      </w:r>
    </w:p>
    <w:p w:rsidR="006B7714" w:rsidRPr="006B7714" w:rsidRDefault="006B7714" w:rsidP="006B7714">
      <w:pPr>
        <w:pStyle w:val="af"/>
        <w:jc w:val="both"/>
        <w:rPr>
          <w:sz w:val="24"/>
          <w:szCs w:val="24"/>
        </w:rPr>
      </w:pPr>
      <w:proofErr w:type="spellStart"/>
      <w:proofErr w:type="gramStart"/>
      <w:r w:rsidRPr="006B7714">
        <w:rPr>
          <w:sz w:val="24"/>
          <w:szCs w:val="24"/>
        </w:rPr>
        <w:t>Shmitt</w:t>
      </w:r>
      <w:proofErr w:type="spellEnd"/>
      <w:r w:rsidRPr="006B7714">
        <w:rPr>
          <w:sz w:val="24"/>
          <w:szCs w:val="24"/>
        </w:rPr>
        <w:t xml:space="preserve"> K. </w:t>
      </w:r>
      <w:proofErr w:type="spellStart"/>
      <w:r w:rsidRPr="006B7714">
        <w:rPr>
          <w:sz w:val="24"/>
          <w:szCs w:val="24"/>
        </w:rPr>
        <w:t>Nomos</w:t>
      </w:r>
      <w:proofErr w:type="spellEnd"/>
      <w:r w:rsidRPr="006B7714">
        <w:rPr>
          <w:sz w:val="24"/>
          <w:szCs w:val="24"/>
        </w:rPr>
        <w:t xml:space="preserve"> </w:t>
      </w:r>
      <w:proofErr w:type="spellStart"/>
      <w:r w:rsidRPr="006B7714">
        <w:rPr>
          <w:sz w:val="24"/>
          <w:szCs w:val="24"/>
        </w:rPr>
        <w:t>zemli</w:t>
      </w:r>
      <w:proofErr w:type="spellEnd"/>
      <w:r w:rsidRPr="006B7714">
        <w:rPr>
          <w:sz w:val="24"/>
          <w:szCs w:val="24"/>
        </w:rPr>
        <w:t xml:space="preserve"> v </w:t>
      </w:r>
      <w:proofErr w:type="spellStart"/>
      <w:r w:rsidRPr="006B7714">
        <w:rPr>
          <w:sz w:val="24"/>
          <w:szCs w:val="24"/>
        </w:rPr>
        <w:t>prave</w:t>
      </w:r>
      <w:proofErr w:type="spellEnd"/>
      <w:r w:rsidRPr="006B7714">
        <w:rPr>
          <w:sz w:val="24"/>
          <w:szCs w:val="24"/>
        </w:rPr>
        <w:t xml:space="preserve"> </w:t>
      </w:r>
      <w:proofErr w:type="spellStart"/>
      <w:r w:rsidRPr="006B7714">
        <w:rPr>
          <w:sz w:val="24"/>
          <w:szCs w:val="24"/>
        </w:rPr>
        <w:t>narodov</w:t>
      </w:r>
      <w:proofErr w:type="spellEnd"/>
      <w:r w:rsidRPr="006B7714">
        <w:rPr>
          <w:sz w:val="24"/>
          <w:szCs w:val="24"/>
        </w:rPr>
        <w:t xml:space="preserve"> jus </w:t>
      </w:r>
      <w:proofErr w:type="spellStart"/>
      <w:r w:rsidRPr="006B7714">
        <w:rPr>
          <w:sz w:val="24"/>
          <w:szCs w:val="24"/>
        </w:rPr>
        <w:t>publicum</w:t>
      </w:r>
      <w:proofErr w:type="spellEnd"/>
      <w:r w:rsidRPr="006B7714">
        <w:rPr>
          <w:sz w:val="24"/>
          <w:szCs w:val="24"/>
        </w:rPr>
        <w:t xml:space="preserve"> </w:t>
      </w:r>
      <w:proofErr w:type="spellStart"/>
      <w:r w:rsidRPr="006B7714">
        <w:rPr>
          <w:sz w:val="24"/>
          <w:szCs w:val="24"/>
        </w:rPr>
        <w:t>europeaum</w:t>
      </w:r>
      <w:proofErr w:type="spellEnd"/>
      <w:r w:rsidRPr="006B7714">
        <w:rPr>
          <w:sz w:val="24"/>
          <w:szCs w:val="24"/>
        </w:rPr>
        <w:t xml:space="preserve"> / Per. s </w:t>
      </w:r>
      <w:proofErr w:type="spellStart"/>
      <w:r w:rsidRPr="006B7714">
        <w:rPr>
          <w:sz w:val="24"/>
          <w:szCs w:val="24"/>
        </w:rPr>
        <w:t>nem</w:t>
      </w:r>
      <w:proofErr w:type="spellEnd"/>
      <w:r w:rsidRPr="006B7714">
        <w:rPr>
          <w:sz w:val="24"/>
          <w:szCs w:val="24"/>
        </w:rPr>
        <w:t>.</w:t>
      </w:r>
      <w:proofErr w:type="gramEnd"/>
      <w:r w:rsidRPr="006B7714">
        <w:rPr>
          <w:sz w:val="24"/>
          <w:szCs w:val="24"/>
        </w:rPr>
        <w:t xml:space="preserve"> </w:t>
      </w:r>
      <w:proofErr w:type="spellStart"/>
      <w:r w:rsidRPr="006B7714">
        <w:rPr>
          <w:sz w:val="24"/>
          <w:szCs w:val="24"/>
        </w:rPr>
        <w:t>SPb</w:t>
      </w:r>
      <w:proofErr w:type="spellEnd"/>
      <w:r w:rsidRPr="006B7714">
        <w:rPr>
          <w:sz w:val="24"/>
          <w:szCs w:val="24"/>
        </w:rPr>
        <w:t xml:space="preserve">: Vladimir </w:t>
      </w:r>
      <w:proofErr w:type="spellStart"/>
      <w:r w:rsidRPr="006B7714">
        <w:rPr>
          <w:sz w:val="24"/>
          <w:szCs w:val="24"/>
        </w:rPr>
        <w:t>Dal</w:t>
      </w:r>
      <w:proofErr w:type="spellEnd"/>
      <w:r w:rsidRPr="006B7714">
        <w:rPr>
          <w:sz w:val="24"/>
          <w:szCs w:val="24"/>
        </w:rPr>
        <w:t>', 2008.</w:t>
      </w:r>
    </w:p>
    <w:p w:rsidR="006B7714" w:rsidRPr="006B7714" w:rsidRDefault="006B7714" w:rsidP="006B7714">
      <w:pPr>
        <w:pStyle w:val="af"/>
        <w:jc w:val="both"/>
        <w:rPr>
          <w:sz w:val="24"/>
          <w:szCs w:val="24"/>
        </w:rPr>
      </w:pPr>
      <w:r w:rsidRPr="006B7714">
        <w:rPr>
          <w:sz w:val="24"/>
          <w:szCs w:val="24"/>
          <w:lang w:val="en-GB"/>
        </w:rPr>
        <w:t xml:space="preserve">17. </w:t>
      </w:r>
      <w:proofErr w:type="spellStart"/>
      <w:r w:rsidRPr="006B7714">
        <w:rPr>
          <w:sz w:val="24"/>
          <w:szCs w:val="24"/>
        </w:rPr>
        <w:t>Bhabha</w:t>
      </w:r>
      <w:proofErr w:type="spellEnd"/>
      <w:r w:rsidRPr="006B7714">
        <w:rPr>
          <w:sz w:val="24"/>
          <w:szCs w:val="24"/>
          <w:lang w:val="en-GB"/>
        </w:rPr>
        <w:t xml:space="preserve"> </w:t>
      </w:r>
      <w:r w:rsidRPr="006B7714">
        <w:rPr>
          <w:sz w:val="24"/>
          <w:szCs w:val="24"/>
        </w:rPr>
        <w:t>H</w:t>
      </w:r>
      <w:r w:rsidRPr="006B7714">
        <w:rPr>
          <w:sz w:val="24"/>
          <w:szCs w:val="24"/>
          <w:lang w:val="en-GB"/>
        </w:rPr>
        <w:t>.</w:t>
      </w:r>
      <w:r w:rsidRPr="006B7714">
        <w:rPr>
          <w:sz w:val="24"/>
          <w:szCs w:val="24"/>
        </w:rPr>
        <w:t>K</w:t>
      </w:r>
      <w:r w:rsidRPr="006B7714">
        <w:rPr>
          <w:sz w:val="24"/>
          <w:szCs w:val="24"/>
          <w:lang w:val="en-GB"/>
        </w:rPr>
        <w:t xml:space="preserve">. (Ed.) </w:t>
      </w:r>
      <w:r w:rsidRPr="006B7714">
        <w:rPr>
          <w:sz w:val="24"/>
          <w:szCs w:val="24"/>
        </w:rPr>
        <w:t>Nation</w:t>
      </w:r>
      <w:r w:rsidRPr="006B7714">
        <w:rPr>
          <w:sz w:val="24"/>
          <w:szCs w:val="24"/>
          <w:lang w:val="en-GB"/>
        </w:rPr>
        <w:t xml:space="preserve"> </w:t>
      </w:r>
      <w:r w:rsidRPr="006B7714">
        <w:rPr>
          <w:sz w:val="24"/>
          <w:szCs w:val="24"/>
        </w:rPr>
        <w:t xml:space="preserve">and Narration. London: </w:t>
      </w:r>
      <w:proofErr w:type="spellStart"/>
      <w:r w:rsidRPr="006B7714">
        <w:rPr>
          <w:sz w:val="24"/>
          <w:szCs w:val="24"/>
        </w:rPr>
        <w:t>Routledge</w:t>
      </w:r>
      <w:proofErr w:type="spellEnd"/>
      <w:r w:rsidRPr="006B7714">
        <w:rPr>
          <w:sz w:val="24"/>
          <w:szCs w:val="24"/>
        </w:rPr>
        <w:t xml:space="preserve">, 1990. </w:t>
      </w:r>
      <w:r w:rsidRPr="006B7714">
        <w:rPr>
          <w:sz w:val="24"/>
          <w:szCs w:val="24"/>
          <w:shd w:val="clear" w:color="auto" w:fill="FFFFFF"/>
        </w:rPr>
        <w:t>– P. 8-22.</w:t>
      </w:r>
      <w:r w:rsidRPr="006B7714">
        <w:rPr>
          <w:rStyle w:val="apple-converted-space"/>
          <w:sz w:val="16"/>
          <w:szCs w:val="16"/>
          <w:shd w:val="clear" w:color="auto" w:fill="FFFFFF"/>
        </w:rPr>
        <w:t> </w:t>
      </w:r>
    </w:p>
    <w:p w:rsidR="006B7714" w:rsidRPr="006B7714" w:rsidRDefault="006B7714" w:rsidP="006B7714">
      <w:pPr>
        <w:pStyle w:val="af"/>
        <w:jc w:val="both"/>
        <w:rPr>
          <w:sz w:val="24"/>
          <w:szCs w:val="24"/>
          <w:lang w:val="en-GB"/>
        </w:rPr>
      </w:pPr>
      <w:r w:rsidRPr="006B7714">
        <w:rPr>
          <w:sz w:val="24"/>
          <w:szCs w:val="24"/>
          <w:lang w:val="de-DE"/>
        </w:rPr>
        <w:t xml:space="preserve">18. Erikson E.H. </w:t>
      </w:r>
      <w:proofErr w:type="spellStart"/>
      <w:r w:rsidRPr="006B7714">
        <w:rPr>
          <w:sz w:val="24"/>
          <w:szCs w:val="24"/>
          <w:lang w:val="de-DE"/>
        </w:rPr>
        <w:t>Yanger</w:t>
      </w:r>
      <w:proofErr w:type="spellEnd"/>
      <w:r w:rsidRPr="006B7714">
        <w:rPr>
          <w:sz w:val="24"/>
          <w:szCs w:val="24"/>
          <w:lang w:val="de-DE"/>
        </w:rPr>
        <w:t xml:space="preserve"> Man </w:t>
      </w:r>
      <w:proofErr w:type="spellStart"/>
      <w:r w:rsidRPr="006B7714">
        <w:rPr>
          <w:sz w:val="24"/>
          <w:szCs w:val="24"/>
          <w:lang w:val="de-DE"/>
        </w:rPr>
        <w:t>Luter</w:t>
      </w:r>
      <w:proofErr w:type="spellEnd"/>
      <w:r w:rsidRPr="006B7714">
        <w:rPr>
          <w:sz w:val="24"/>
          <w:szCs w:val="24"/>
          <w:lang w:val="de-DE"/>
        </w:rPr>
        <w:t xml:space="preserve">. </w:t>
      </w:r>
      <w:proofErr w:type="gramStart"/>
      <w:r w:rsidRPr="006B7714">
        <w:rPr>
          <w:sz w:val="24"/>
          <w:szCs w:val="24"/>
        </w:rPr>
        <w:t>A Study in Psychoanalysis and History.</w:t>
      </w:r>
      <w:proofErr w:type="gramEnd"/>
      <w:r w:rsidRPr="006B7714">
        <w:rPr>
          <w:sz w:val="24"/>
          <w:szCs w:val="24"/>
        </w:rPr>
        <w:t xml:space="preserve"> N.Y., London: W.W. Norton, 1962.</w:t>
      </w:r>
      <w:r w:rsidRPr="006B7714">
        <w:rPr>
          <w:sz w:val="24"/>
          <w:szCs w:val="24"/>
          <w:lang w:val="en-GB"/>
        </w:rPr>
        <w:t xml:space="preserve"> – 280 p.</w:t>
      </w:r>
    </w:p>
    <w:p w:rsidR="006B7714" w:rsidRPr="006B7714" w:rsidRDefault="006B7714" w:rsidP="006B7714">
      <w:pPr>
        <w:pStyle w:val="af"/>
        <w:jc w:val="both"/>
        <w:rPr>
          <w:sz w:val="24"/>
          <w:szCs w:val="24"/>
        </w:rPr>
      </w:pPr>
      <w:r w:rsidRPr="006B7714">
        <w:rPr>
          <w:sz w:val="24"/>
          <w:szCs w:val="24"/>
          <w:lang w:val="de-DE"/>
        </w:rPr>
        <w:t xml:space="preserve">19. Erikson E.H. Identität und </w:t>
      </w:r>
      <w:proofErr w:type="spellStart"/>
      <w:r w:rsidRPr="006B7714">
        <w:rPr>
          <w:sz w:val="24"/>
          <w:szCs w:val="24"/>
          <w:lang w:val="de-DE"/>
        </w:rPr>
        <w:t>Lebensziklus</w:t>
      </w:r>
      <w:proofErr w:type="spellEnd"/>
      <w:r w:rsidRPr="006B7714">
        <w:rPr>
          <w:sz w:val="24"/>
          <w:szCs w:val="24"/>
          <w:lang w:val="de-DE"/>
        </w:rPr>
        <w:t xml:space="preserve">. Frankfurt: Suhrkamp, 2003. – 118 S. </w:t>
      </w:r>
      <w:r w:rsidRPr="006B7714">
        <w:rPr>
          <w:sz w:val="24"/>
          <w:szCs w:val="24"/>
        </w:rPr>
        <w:t xml:space="preserve"> </w:t>
      </w:r>
    </w:p>
    <w:p w:rsidR="006B7714" w:rsidRPr="006B7714" w:rsidRDefault="006B7714" w:rsidP="006B7714">
      <w:pPr>
        <w:shd w:val="clear" w:color="auto" w:fill="FFFFFF"/>
        <w:spacing w:line="216" w:lineRule="atLeast"/>
        <w:rPr>
          <w:rFonts w:ascii="Times New Roman" w:hAnsi="Times New Roman" w:cs="Times New Roman"/>
          <w:sz w:val="24"/>
          <w:szCs w:val="24"/>
          <w:lang w:val="en-GB"/>
        </w:rPr>
      </w:pPr>
      <w:r w:rsidRPr="006B7714">
        <w:rPr>
          <w:rFonts w:ascii="Times New Roman" w:hAnsi="Times New Roman" w:cs="Times New Roman"/>
          <w:sz w:val="24"/>
          <w:szCs w:val="24"/>
          <w:lang w:val="en-GB"/>
        </w:rPr>
        <w:t xml:space="preserve">20. </w:t>
      </w:r>
      <w:proofErr w:type="spellStart"/>
      <w:r w:rsidRPr="006B7714">
        <w:rPr>
          <w:rFonts w:ascii="Times New Roman" w:hAnsi="Times New Roman" w:cs="Times New Roman"/>
          <w:sz w:val="24"/>
          <w:szCs w:val="24"/>
          <w:lang w:val="en-GB"/>
        </w:rPr>
        <w:t>Gallois</w:t>
      </w:r>
      <w:proofErr w:type="spellEnd"/>
      <w:r w:rsidRPr="006B7714">
        <w:rPr>
          <w:rFonts w:ascii="Times New Roman" w:hAnsi="Times New Roman" w:cs="Times New Roman"/>
          <w:sz w:val="24"/>
          <w:szCs w:val="24"/>
          <w:lang w:val="en-GB"/>
        </w:rPr>
        <w:t xml:space="preserve"> A. </w:t>
      </w:r>
      <w:r w:rsidRPr="006B7714">
        <w:rPr>
          <w:rStyle w:val="fn"/>
          <w:rFonts w:ascii="Times New Roman" w:hAnsi="Times New Roman" w:cs="Times New Roman"/>
          <w:sz w:val="24"/>
          <w:szCs w:val="24"/>
          <w:lang w:val="en-GB"/>
        </w:rPr>
        <w:t>Occasions of Identity</w:t>
      </w:r>
      <w:r w:rsidRPr="006B7714">
        <w:rPr>
          <w:rFonts w:ascii="Times New Roman" w:hAnsi="Times New Roman" w:cs="Times New Roman"/>
          <w:sz w:val="24"/>
          <w:szCs w:val="24"/>
          <w:lang w:val="en-GB"/>
        </w:rPr>
        <w:t>:</w:t>
      </w:r>
      <w:r w:rsidRPr="006B7714">
        <w:rPr>
          <w:rStyle w:val="apple-converted-space"/>
          <w:rFonts w:ascii="Times New Roman" w:hAnsi="Times New Roman" w:cs="Times New Roman"/>
          <w:sz w:val="24"/>
          <w:szCs w:val="24"/>
          <w:lang w:val="en-GB"/>
        </w:rPr>
        <w:t> </w:t>
      </w:r>
      <w:r w:rsidRPr="006B7714">
        <w:rPr>
          <w:rStyle w:val="subtitle"/>
          <w:rFonts w:ascii="Times New Roman" w:hAnsi="Times New Roman" w:cs="Times New Roman"/>
          <w:bCs/>
          <w:sz w:val="24"/>
          <w:szCs w:val="24"/>
          <w:lang w:val="en-GB"/>
        </w:rPr>
        <w:t>A Study in the Metaphysics of Persistence, Change, and Sam</w:t>
      </w:r>
      <w:r w:rsidRPr="006B7714">
        <w:rPr>
          <w:rStyle w:val="subtitle"/>
          <w:rFonts w:ascii="Times New Roman" w:hAnsi="Times New Roman" w:cs="Times New Roman"/>
          <w:bCs/>
          <w:sz w:val="24"/>
          <w:szCs w:val="24"/>
          <w:lang w:val="en-GB"/>
        </w:rPr>
        <w:t>e</w:t>
      </w:r>
      <w:r w:rsidRPr="006B7714">
        <w:rPr>
          <w:rStyle w:val="subtitle"/>
          <w:rFonts w:ascii="Times New Roman" w:hAnsi="Times New Roman" w:cs="Times New Roman"/>
          <w:bCs/>
          <w:sz w:val="24"/>
          <w:szCs w:val="24"/>
          <w:lang w:val="en-GB"/>
        </w:rPr>
        <w:t>ness.</w:t>
      </w:r>
      <w:r w:rsidRPr="006B7714">
        <w:rPr>
          <w:rFonts w:ascii="Times New Roman" w:hAnsi="Times New Roman" w:cs="Times New Roman"/>
          <w:sz w:val="24"/>
          <w:szCs w:val="24"/>
          <w:lang w:val="en-GB"/>
        </w:rPr>
        <w:t xml:space="preserve"> Oxford: Oxford University Press, 2003. – 312 p.</w:t>
      </w:r>
    </w:p>
    <w:p w:rsidR="006B7714" w:rsidRPr="006B7714" w:rsidRDefault="006B7714" w:rsidP="006B7714">
      <w:pPr>
        <w:pStyle w:val="af"/>
        <w:jc w:val="both"/>
        <w:rPr>
          <w:sz w:val="24"/>
          <w:szCs w:val="24"/>
        </w:rPr>
      </w:pPr>
      <w:r w:rsidRPr="006B7714">
        <w:rPr>
          <w:sz w:val="24"/>
          <w:szCs w:val="24"/>
        </w:rPr>
        <w:t xml:space="preserve">21. </w:t>
      </w:r>
      <w:proofErr w:type="spellStart"/>
      <w:r w:rsidRPr="006B7714">
        <w:rPr>
          <w:sz w:val="24"/>
          <w:szCs w:val="24"/>
        </w:rPr>
        <w:t>Handfield-Amkhan</w:t>
      </w:r>
      <w:proofErr w:type="spellEnd"/>
      <w:r w:rsidRPr="006B7714">
        <w:rPr>
          <w:sz w:val="24"/>
          <w:szCs w:val="24"/>
        </w:rPr>
        <w:t xml:space="preserve"> A. British Foreign Policy, National Identity and Neoclassical Realism. La</w:t>
      </w:r>
      <w:r w:rsidRPr="006B7714">
        <w:rPr>
          <w:sz w:val="24"/>
          <w:szCs w:val="24"/>
        </w:rPr>
        <w:t>n</w:t>
      </w:r>
      <w:r w:rsidRPr="006B7714">
        <w:rPr>
          <w:sz w:val="24"/>
          <w:szCs w:val="24"/>
        </w:rPr>
        <w:t xml:space="preserve">ham: </w:t>
      </w:r>
      <w:proofErr w:type="spellStart"/>
      <w:r w:rsidRPr="006B7714">
        <w:rPr>
          <w:sz w:val="24"/>
          <w:szCs w:val="24"/>
        </w:rPr>
        <w:t>Rowman</w:t>
      </w:r>
      <w:proofErr w:type="spellEnd"/>
      <w:r w:rsidRPr="006B7714">
        <w:rPr>
          <w:sz w:val="24"/>
          <w:szCs w:val="24"/>
        </w:rPr>
        <w:t xml:space="preserve"> and Littlefield Publishers, 2010. – 258 p.    </w:t>
      </w:r>
    </w:p>
    <w:p w:rsidR="006B7714" w:rsidRPr="006B7714" w:rsidRDefault="006B7714" w:rsidP="006B7714">
      <w:pPr>
        <w:pStyle w:val="af"/>
        <w:jc w:val="both"/>
        <w:rPr>
          <w:sz w:val="24"/>
          <w:szCs w:val="24"/>
        </w:rPr>
      </w:pPr>
      <w:r w:rsidRPr="006B7714">
        <w:rPr>
          <w:sz w:val="24"/>
          <w:szCs w:val="24"/>
        </w:rPr>
        <w:t xml:space="preserve">22. Helen B. Marrow Assimilation in New Destination // </w:t>
      </w:r>
      <w:proofErr w:type="spellStart"/>
      <w:r w:rsidRPr="006B7714">
        <w:rPr>
          <w:sz w:val="24"/>
          <w:szCs w:val="24"/>
        </w:rPr>
        <w:t>Daedalus</w:t>
      </w:r>
      <w:proofErr w:type="spellEnd"/>
      <w:r w:rsidRPr="006B7714">
        <w:rPr>
          <w:sz w:val="24"/>
          <w:szCs w:val="24"/>
        </w:rPr>
        <w:t xml:space="preserve">. </w:t>
      </w:r>
      <w:proofErr w:type="gramStart"/>
      <w:r w:rsidRPr="006B7714">
        <w:rPr>
          <w:sz w:val="24"/>
          <w:szCs w:val="24"/>
        </w:rPr>
        <w:t>Journal of American Academy of Arts and Science.</w:t>
      </w:r>
      <w:proofErr w:type="gramEnd"/>
      <w:r w:rsidRPr="006B7714">
        <w:rPr>
          <w:sz w:val="24"/>
          <w:szCs w:val="24"/>
        </w:rPr>
        <w:t xml:space="preserve"> 2013. Sumer. – P. 107-122. </w:t>
      </w:r>
    </w:p>
    <w:p w:rsidR="006B7714" w:rsidRPr="006B7714" w:rsidRDefault="006B7714" w:rsidP="006B7714">
      <w:pPr>
        <w:pStyle w:val="af"/>
        <w:jc w:val="both"/>
        <w:rPr>
          <w:sz w:val="24"/>
          <w:szCs w:val="24"/>
        </w:rPr>
      </w:pPr>
      <w:r w:rsidRPr="006B7714">
        <w:rPr>
          <w:sz w:val="24"/>
          <w:szCs w:val="24"/>
        </w:rPr>
        <w:t>2</w:t>
      </w:r>
      <w:r w:rsidRPr="006B7714">
        <w:rPr>
          <w:sz w:val="24"/>
          <w:szCs w:val="24"/>
          <w:lang w:val="en-GB"/>
        </w:rPr>
        <w:t>3</w:t>
      </w:r>
      <w:r w:rsidRPr="006B7714">
        <w:rPr>
          <w:sz w:val="24"/>
          <w:szCs w:val="24"/>
        </w:rPr>
        <w:t xml:space="preserve">. Smith </w:t>
      </w:r>
      <w:proofErr w:type="spellStart"/>
      <w:r w:rsidRPr="006B7714">
        <w:rPr>
          <w:sz w:val="24"/>
          <w:szCs w:val="24"/>
        </w:rPr>
        <w:t>D.J.</w:t>
      </w:r>
      <w:proofErr w:type="spellEnd"/>
      <w:r w:rsidRPr="006B7714">
        <w:rPr>
          <w:sz w:val="24"/>
          <w:szCs w:val="24"/>
        </w:rPr>
        <w:t xml:space="preserve"> Minority Rights, Multiculturalism and EU Enlargement: the Case of Estonia // Jou</w:t>
      </w:r>
      <w:r w:rsidRPr="006B7714">
        <w:rPr>
          <w:sz w:val="24"/>
          <w:szCs w:val="24"/>
        </w:rPr>
        <w:t>r</w:t>
      </w:r>
      <w:r w:rsidRPr="006B7714">
        <w:rPr>
          <w:sz w:val="24"/>
          <w:szCs w:val="24"/>
        </w:rPr>
        <w:t xml:space="preserve">nal of </w:t>
      </w:r>
      <w:proofErr w:type="spellStart"/>
      <w:r w:rsidRPr="006B7714">
        <w:rPr>
          <w:sz w:val="24"/>
          <w:szCs w:val="24"/>
        </w:rPr>
        <w:t>Ethnopolitic</w:t>
      </w:r>
      <w:proofErr w:type="spellEnd"/>
      <w:r w:rsidRPr="006B7714">
        <w:rPr>
          <w:sz w:val="24"/>
          <w:szCs w:val="24"/>
        </w:rPr>
        <w:t xml:space="preserve"> and Minority Issue in Europe. 2003. Issue 1. – 39 p.  </w:t>
      </w:r>
    </w:p>
    <w:p w:rsidR="006B7714" w:rsidRPr="006B7714" w:rsidRDefault="006B7714" w:rsidP="006B7714">
      <w:pPr>
        <w:pStyle w:val="af"/>
        <w:jc w:val="both"/>
        <w:rPr>
          <w:sz w:val="24"/>
          <w:szCs w:val="24"/>
        </w:rPr>
      </w:pPr>
      <w:r w:rsidRPr="006B7714">
        <w:rPr>
          <w:sz w:val="24"/>
          <w:szCs w:val="24"/>
        </w:rPr>
        <w:t xml:space="preserve">24. </w:t>
      </w:r>
      <w:r w:rsidRPr="006B7714">
        <w:rPr>
          <w:sz w:val="24"/>
          <w:szCs w:val="24"/>
          <w:lang w:val="en-GB"/>
        </w:rPr>
        <w:t xml:space="preserve">Weight R. Patriots: National Identity in Britain 1940-2000. L.: Macmillan, 2002. – 672 p.  </w:t>
      </w:r>
    </w:p>
    <w:p w:rsidR="006B7714" w:rsidRPr="006B7714" w:rsidRDefault="006B7714" w:rsidP="006B7714">
      <w:pPr>
        <w:pStyle w:val="af"/>
        <w:jc w:val="both"/>
        <w:rPr>
          <w:sz w:val="24"/>
          <w:szCs w:val="24"/>
        </w:rPr>
      </w:pPr>
      <w:r w:rsidRPr="006B7714">
        <w:rPr>
          <w:sz w:val="24"/>
          <w:szCs w:val="24"/>
        </w:rPr>
        <w:t xml:space="preserve">25. White A. Polish Return and Double Return Migration // Europe – Asia Studies. 2014. January. </w:t>
      </w:r>
      <w:proofErr w:type="gramStart"/>
      <w:r w:rsidRPr="006B7714">
        <w:rPr>
          <w:sz w:val="24"/>
          <w:szCs w:val="24"/>
        </w:rPr>
        <w:t>Vol. 66.</w:t>
      </w:r>
      <w:proofErr w:type="gramEnd"/>
      <w:r w:rsidRPr="006B7714">
        <w:rPr>
          <w:sz w:val="24"/>
          <w:szCs w:val="24"/>
        </w:rPr>
        <w:t xml:space="preserve"> </w:t>
      </w:r>
      <w:proofErr w:type="gramStart"/>
      <w:r w:rsidRPr="006B7714">
        <w:rPr>
          <w:sz w:val="24"/>
          <w:szCs w:val="24"/>
        </w:rPr>
        <w:t>№ 1.</w:t>
      </w:r>
      <w:proofErr w:type="gramEnd"/>
      <w:r w:rsidRPr="006B7714">
        <w:t xml:space="preserve"> </w:t>
      </w:r>
      <w:r w:rsidRPr="006B7714">
        <w:rPr>
          <w:sz w:val="24"/>
          <w:szCs w:val="24"/>
        </w:rPr>
        <w:t>– P. 24-49.</w:t>
      </w:r>
    </w:p>
    <w:p w:rsidR="006B7714" w:rsidRPr="006B7714" w:rsidRDefault="006B7714" w:rsidP="006B7714">
      <w:pPr>
        <w:pStyle w:val="af"/>
        <w:jc w:val="both"/>
        <w:rPr>
          <w:sz w:val="24"/>
          <w:szCs w:val="24"/>
          <w:lang w:val="ru-RU"/>
        </w:rPr>
      </w:pPr>
      <w:proofErr w:type="gramStart"/>
      <w:r w:rsidRPr="006B7714">
        <w:rPr>
          <w:sz w:val="24"/>
          <w:szCs w:val="24"/>
        </w:rPr>
        <w:t>26. Zimmer U. Ethnic Belonging Gender and Cultural Practices.</w:t>
      </w:r>
      <w:proofErr w:type="gramEnd"/>
      <w:r w:rsidRPr="006B7714">
        <w:rPr>
          <w:sz w:val="24"/>
          <w:szCs w:val="24"/>
        </w:rPr>
        <w:t xml:space="preserve"> </w:t>
      </w:r>
      <w:proofErr w:type="gramStart"/>
      <w:r w:rsidRPr="006B7714">
        <w:rPr>
          <w:sz w:val="24"/>
          <w:szCs w:val="24"/>
        </w:rPr>
        <w:t>Youth Identities in Contemporary Russia.</w:t>
      </w:r>
      <w:proofErr w:type="gramEnd"/>
      <w:r w:rsidRPr="006B7714">
        <w:rPr>
          <w:sz w:val="24"/>
          <w:szCs w:val="24"/>
        </w:rPr>
        <w:t xml:space="preserve"> Stuttgart: </w:t>
      </w:r>
      <w:proofErr w:type="spellStart"/>
      <w:r w:rsidRPr="006B7714">
        <w:rPr>
          <w:sz w:val="24"/>
          <w:szCs w:val="24"/>
        </w:rPr>
        <w:t>Ibidem</w:t>
      </w:r>
      <w:proofErr w:type="spellEnd"/>
      <w:r w:rsidRPr="006B7714">
        <w:rPr>
          <w:sz w:val="24"/>
          <w:szCs w:val="24"/>
        </w:rPr>
        <w:t xml:space="preserve"> </w:t>
      </w:r>
      <w:proofErr w:type="spellStart"/>
      <w:r w:rsidRPr="006B7714">
        <w:rPr>
          <w:sz w:val="24"/>
          <w:szCs w:val="24"/>
        </w:rPr>
        <w:t>Verlag</w:t>
      </w:r>
      <w:proofErr w:type="spellEnd"/>
      <w:r w:rsidRPr="006B7714">
        <w:rPr>
          <w:sz w:val="24"/>
          <w:szCs w:val="24"/>
        </w:rPr>
        <w:t xml:space="preserve">. 2011. – 250 p. </w:t>
      </w:r>
    </w:p>
    <w:p w:rsidR="00000000" w:rsidRPr="006B7714" w:rsidRDefault="006B7714">
      <w:pPr>
        <w:rPr>
          <w:rFonts w:ascii="Times New Roman" w:hAnsi="Times New Roman" w:cs="Times New Roman"/>
        </w:rPr>
      </w:pPr>
    </w:p>
    <w:sectPr w:rsidR="00000000" w:rsidRPr="006B7714" w:rsidSect="00A65ACE">
      <w:pgSz w:w="12240" w:h="15840"/>
      <w:pgMar w:top="1134" w:right="1134"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714" w:rsidRDefault="006B7714" w:rsidP="006B7714">
      <w:pPr>
        <w:spacing w:after="0" w:line="240" w:lineRule="auto"/>
      </w:pPr>
      <w:r>
        <w:separator/>
      </w:r>
    </w:p>
  </w:endnote>
  <w:endnote w:type="continuationSeparator" w:id="1">
    <w:p w:rsidR="006B7714" w:rsidRDefault="006B7714" w:rsidP="006B77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714" w:rsidRDefault="006B7714" w:rsidP="006B7714">
      <w:pPr>
        <w:spacing w:after="0" w:line="240" w:lineRule="auto"/>
      </w:pPr>
      <w:r>
        <w:separator/>
      </w:r>
    </w:p>
  </w:footnote>
  <w:footnote w:type="continuationSeparator" w:id="1">
    <w:p w:rsidR="006B7714" w:rsidRDefault="006B7714" w:rsidP="006B7714">
      <w:pPr>
        <w:spacing w:after="0" w:line="240" w:lineRule="auto"/>
      </w:pPr>
      <w:r>
        <w:continuationSeparator/>
      </w:r>
    </w:p>
  </w:footnote>
  <w:footnote w:id="2">
    <w:p w:rsidR="006B7714" w:rsidRPr="00690B2A" w:rsidRDefault="006B7714" w:rsidP="006B7714">
      <w:pPr>
        <w:pStyle w:val="af"/>
        <w:jc w:val="both"/>
        <w:rPr>
          <w:sz w:val="24"/>
          <w:szCs w:val="24"/>
          <w:lang w:val="ru-RU"/>
        </w:rPr>
      </w:pPr>
      <w:r w:rsidRPr="00690B2A">
        <w:rPr>
          <w:rStyle w:val="af1"/>
          <w:sz w:val="24"/>
          <w:szCs w:val="24"/>
        </w:rPr>
        <w:footnoteRef/>
      </w:r>
      <w:r w:rsidRPr="00690B2A">
        <w:rPr>
          <w:sz w:val="24"/>
          <w:szCs w:val="24"/>
          <w:lang w:val="ru-RU"/>
        </w:rPr>
        <w:t xml:space="preserve"> </w:t>
      </w:r>
      <w:proofErr w:type="gramStart"/>
      <w:r w:rsidRPr="00690B2A">
        <w:rPr>
          <w:sz w:val="24"/>
          <w:szCs w:val="24"/>
          <w:lang w:val="ru-RU"/>
        </w:rPr>
        <w:t xml:space="preserve">3 июля </w:t>
      </w:r>
      <w:smartTag w:uri="urn:schemas-microsoft-com:office:smarttags" w:element="metricconverter">
        <w:smartTagPr>
          <w:attr w:name="ProductID" w:val="2009 г"/>
        </w:smartTagPr>
        <w:r w:rsidRPr="00690B2A">
          <w:rPr>
            <w:sz w:val="24"/>
            <w:szCs w:val="24"/>
            <w:lang w:val="ru-RU"/>
          </w:rPr>
          <w:t>2009 г</w:t>
        </w:r>
      </w:smartTag>
      <w:r w:rsidRPr="00690B2A">
        <w:rPr>
          <w:sz w:val="24"/>
          <w:szCs w:val="24"/>
          <w:lang w:val="ru-RU"/>
        </w:rPr>
        <w:t xml:space="preserve">. резолюция Парламентской Ассамблеи ОБСЕ «Воссоединение разделённой Европы: поощрение прав человека и гражданских свобод в регионе ОБСЕ в </w:t>
      </w:r>
      <w:r w:rsidRPr="00690B2A">
        <w:rPr>
          <w:sz w:val="24"/>
          <w:szCs w:val="24"/>
        </w:rPr>
        <w:t>XXI</w:t>
      </w:r>
      <w:r w:rsidRPr="00690B2A">
        <w:rPr>
          <w:sz w:val="24"/>
          <w:szCs w:val="24"/>
          <w:lang w:val="ru-RU"/>
        </w:rPr>
        <w:t xml:space="preserve"> веке» рекоменд</w:t>
      </w:r>
      <w:r w:rsidRPr="00690B2A">
        <w:rPr>
          <w:sz w:val="24"/>
          <w:szCs w:val="24"/>
          <w:lang w:val="ru-RU"/>
        </w:rPr>
        <w:t>о</w:t>
      </w:r>
      <w:r w:rsidRPr="00690B2A">
        <w:rPr>
          <w:sz w:val="24"/>
          <w:szCs w:val="24"/>
          <w:lang w:val="ru-RU"/>
        </w:rPr>
        <w:t>вала полностью избавиться от структур и моделей поведения, нацеленных на то, чтобы приукрасить тоталитарное правление, попытаться к нему вернуться или же стремиться продолжить его сущес</w:t>
      </w:r>
      <w:r w:rsidRPr="00690B2A">
        <w:rPr>
          <w:sz w:val="24"/>
          <w:szCs w:val="24"/>
          <w:lang w:val="ru-RU"/>
        </w:rPr>
        <w:t>т</w:t>
      </w:r>
      <w:r w:rsidRPr="00690B2A">
        <w:rPr>
          <w:sz w:val="24"/>
          <w:szCs w:val="24"/>
          <w:lang w:val="ru-RU"/>
        </w:rPr>
        <w:t>вование и в будущем, препя</w:t>
      </w:r>
      <w:r>
        <w:rPr>
          <w:sz w:val="24"/>
          <w:szCs w:val="24"/>
          <w:lang w:val="ru-RU"/>
        </w:rPr>
        <w:t>тствуя полной демократизации.</w:t>
      </w:r>
      <w:proofErr w:type="gram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884D0AE"/>
    <w:lvl w:ilvl="0">
      <w:start w:val="1"/>
      <w:numFmt w:val="decimal"/>
      <w:lvlText w:val="%1."/>
      <w:lvlJc w:val="left"/>
      <w:pPr>
        <w:tabs>
          <w:tab w:val="num" w:pos="1492"/>
        </w:tabs>
        <w:ind w:left="1492" w:hanging="360"/>
      </w:pPr>
    </w:lvl>
  </w:abstractNum>
  <w:abstractNum w:abstractNumId="1">
    <w:nsid w:val="FFFFFF7D"/>
    <w:multiLevelType w:val="singleLevel"/>
    <w:tmpl w:val="CB3416CC"/>
    <w:lvl w:ilvl="0">
      <w:start w:val="1"/>
      <w:numFmt w:val="decimal"/>
      <w:lvlText w:val="%1."/>
      <w:lvlJc w:val="left"/>
      <w:pPr>
        <w:tabs>
          <w:tab w:val="num" w:pos="1209"/>
        </w:tabs>
        <w:ind w:left="1209" w:hanging="360"/>
      </w:pPr>
    </w:lvl>
  </w:abstractNum>
  <w:abstractNum w:abstractNumId="2">
    <w:nsid w:val="FFFFFF7E"/>
    <w:multiLevelType w:val="singleLevel"/>
    <w:tmpl w:val="185E1DC0"/>
    <w:lvl w:ilvl="0">
      <w:start w:val="1"/>
      <w:numFmt w:val="decimal"/>
      <w:lvlText w:val="%1."/>
      <w:lvlJc w:val="left"/>
      <w:pPr>
        <w:tabs>
          <w:tab w:val="num" w:pos="926"/>
        </w:tabs>
        <w:ind w:left="926" w:hanging="360"/>
      </w:pPr>
    </w:lvl>
  </w:abstractNum>
  <w:abstractNum w:abstractNumId="3">
    <w:nsid w:val="FFFFFF7F"/>
    <w:multiLevelType w:val="singleLevel"/>
    <w:tmpl w:val="57A0EFAC"/>
    <w:lvl w:ilvl="0">
      <w:start w:val="1"/>
      <w:numFmt w:val="decimal"/>
      <w:lvlText w:val="%1."/>
      <w:lvlJc w:val="left"/>
      <w:pPr>
        <w:tabs>
          <w:tab w:val="num" w:pos="643"/>
        </w:tabs>
        <w:ind w:left="643" w:hanging="360"/>
      </w:pPr>
    </w:lvl>
  </w:abstractNum>
  <w:abstractNum w:abstractNumId="4">
    <w:nsid w:val="FFFFFF80"/>
    <w:multiLevelType w:val="singleLevel"/>
    <w:tmpl w:val="877877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A8EB9F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09C2C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AAEC4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4E9082"/>
    <w:lvl w:ilvl="0">
      <w:start w:val="1"/>
      <w:numFmt w:val="decimal"/>
      <w:lvlText w:val="%1."/>
      <w:lvlJc w:val="left"/>
      <w:pPr>
        <w:tabs>
          <w:tab w:val="num" w:pos="360"/>
        </w:tabs>
        <w:ind w:left="360" w:hanging="360"/>
      </w:pPr>
    </w:lvl>
  </w:abstractNum>
  <w:abstractNum w:abstractNumId="9">
    <w:nsid w:val="FFFFFF89"/>
    <w:multiLevelType w:val="singleLevel"/>
    <w:tmpl w:val="004E0CDE"/>
    <w:lvl w:ilvl="0">
      <w:start w:val="1"/>
      <w:numFmt w:val="bullet"/>
      <w:lvlText w:val=""/>
      <w:lvlJc w:val="left"/>
      <w:pPr>
        <w:tabs>
          <w:tab w:val="num" w:pos="360"/>
        </w:tabs>
        <w:ind w:left="360" w:hanging="360"/>
      </w:pPr>
      <w:rPr>
        <w:rFonts w:ascii="Symbol" w:hAnsi="Symbol" w:hint="default"/>
      </w:rPr>
    </w:lvl>
  </w:abstractNum>
  <w:abstractNum w:abstractNumId="10">
    <w:nsid w:val="0E7D78BA"/>
    <w:multiLevelType w:val="hybridMultilevel"/>
    <w:tmpl w:val="8340C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B95091"/>
    <w:multiLevelType w:val="hybridMultilevel"/>
    <w:tmpl w:val="8FD68A16"/>
    <w:lvl w:ilvl="0" w:tplc="718EEE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F1F6E9E"/>
    <w:multiLevelType w:val="hybridMultilevel"/>
    <w:tmpl w:val="EF54128E"/>
    <w:lvl w:ilvl="0" w:tplc="27C89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6E945E9"/>
    <w:multiLevelType w:val="hybridMultilevel"/>
    <w:tmpl w:val="27184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0E72B48"/>
    <w:multiLevelType w:val="singleLevel"/>
    <w:tmpl w:val="3ED4DFF0"/>
    <w:lvl w:ilvl="0">
      <w:start w:val="1"/>
      <w:numFmt w:val="decimal"/>
      <w:lvlText w:val="%1."/>
      <w:lvlJc w:val="left"/>
      <w:pPr>
        <w:tabs>
          <w:tab w:val="num" w:pos="720"/>
        </w:tabs>
        <w:ind w:left="720" w:hanging="720"/>
      </w:pPr>
    </w:lvl>
  </w:abstractNum>
  <w:abstractNum w:abstractNumId="15">
    <w:nsid w:val="4E222545"/>
    <w:multiLevelType w:val="hybridMultilevel"/>
    <w:tmpl w:val="0AE67B3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6">
    <w:nsid w:val="54C42646"/>
    <w:multiLevelType w:val="multilevel"/>
    <w:tmpl w:val="728A7FE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610664EC"/>
    <w:multiLevelType w:val="hybridMultilevel"/>
    <w:tmpl w:val="5120ACF2"/>
    <w:lvl w:ilvl="0" w:tplc="9CCA693A">
      <w:start w:val="1"/>
      <w:numFmt w:val="decimal"/>
      <w:lvlText w:val="%1."/>
      <w:lvlJc w:val="left"/>
      <w:pPr>
        <w:tabs>
          <w:tab w:val="num" w:pos="1669"/>
        </w:tabs>
        <w:ind w:left="1669" w:hanging="9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66BD3B70"/>
    <w:multiLevelType w:val="hybridMultilevel"/>
    <w:tmpl w:val="D3588FEC"/>
    <w:lvl w:ilvl="0" w:tplc="4F04CE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B73570D"/>
    <w:multiLevelType w:val="hybridMultilevel"/>
    <w:tmpl w:val="8C04E68E"/>
    <w:lvl w:ilvl="0" w:tplc="3538F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EB97941"/>
    <w:multiLevelType w:val="hybridMultilevel"/>
    <w:tmpl w:val="EB9ED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lvlOverride w:ilvl="0">
      <w:startOverride w:val="1"/>
    </w:lvlOverride>
  </w:num>
  <w:num w:numId="2">
    <w:abstractNumId w:val="20"/>
  </w:num>
  <w:num w:numId="3">
    <w:abstractNumId w:val="12"/>
  </w:num>
  <w:num w:numId="4">
    <w:abstractNumId w:val="11"/>
  </w:num>
  <w:num w:numId="5">
    <w:abstractNumId w:val="18"/>
  </w:num>
  <w:num w:numId="6">
    <w:abstractNumId w:val="19"/>
  </w:num>
  <w:num w:numId="7">
    <w:abstractNumId w:val="16"/>
  </w:num>
  <w:num w:numId="8">
    <w:abstractNumId w:val="15"/>
  </w:num>
  <w:num w:numId="9">
    <w:abstractNumId w:val="17"/>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0"/>
  </w:num>
  <w:num w:numId="2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6B7714"/>
    <w:rsid w:val="006B77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6B7714"/>
    <w:pPr>
      <w:keepNext/>
      <w:spacing w:before="240" w:after="60" w:line="240" w:lineRule="auto"/>
      <w:outlineLvl w:val="0"/>
    </w:pPr>
    <w:rPr>
      <w:rFonts w:ascii="Arial" w:eastAsia="Times New Roman" w:hAnsi="Arial" w:cs="Arial"/>
      <w:b/>
      <w:bCs/>
      <w:kern w:val="32"/>
      <w:sz w:val="32"/>
      <w:szCs w:val="32"/>
      <w:lang w:val="en-US" w:eastAsia="en-US"/>
    </w:rPr>
  </w:style>
  <w:style w:type="paragraph" w:styleId="2">
    <w:name w:val="heading 2"/>
    <w:basedOn w:val="a"/>
    <w:link w:val="20"/>
    <w:uiPriority w:val="9"/>
    <w:qFormat/>
    <w:rsid w:val="006B771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B7714"/>
    <w:rPr>
      <w:rFonts w:ascii="Arial" w:eastAsia="Times New Roman" w:hAnsi="Arial" w:cs="Arial"/>
      <w:b/>
      <w:bCs/>
      <w:kern w:val="32"/>
      <w:sz w:val="32"/>
      <w:szCs w:val="32"/>
      <w:lang w:val="en-US" w:eastAsia="en-US"/>
    </w:rPr>
  </w:style>
  <w:style w:type="character" w:customStyle="1" w:styleId="20">
    <w:name w:val="Заголовок 2 Знак"/>
    <w:basedOn w:val="a0"/>
    <w:link w:val="2"/>
    <w:uiPriority w:val="9"/>
    <w:rsid w:val="006B7714"/>
    <w:rPr>
      <w:rFonts w:ascii="Times New Roman" w:eastAsia="Times New Roman" w:hAnsi="Times New Roman" w:cs="Times New Roman"/>
      <w:b/>
      <w:bCs/>
      <w:sz w:val="36"/>
      <w:szCs w:val="36"/>
    </w:rPr>
  </w:style>
  <w:style w:type="paragraph" w:styleId="a3">
    <w:name w:val="Balloon Text"/>
    <w:basedOn w:val="a"/>
    <w:link w:val="a4"/>
    <w:uiPriority w:val="99"/>
    <w:semiHidden/>
    <w:unhideWhenUsed/>
    <w:rsid w:val="006B7714"/>
    <w:pPr>
      <w:spacing w:after="0" w:line="240" w:lineRule="auto"/>
    </w:pPr>
    <w:rPr>
      <w:rFonts w:ascii="Tahoma" w:eastAsia="Times New Roman" w:hAnsi="Tahoma" w:cs="Tahoma"/>
      <w:sz w:val="16"/>
      <w:szCs w:val="16"/>
      <w:lang w:val="en-US" w:eastAsia="en-US"/>
    </w:rPr>
  </w:style>
  <w:style w:type="character" w:customStyle="1" w:styleId="a4">
    <w:name w:val="Текст выноски Знак"/>
    <w:basedOn w:val="a0"/>
    <w:link w:val="a3"/>
    <w:uiPriority w:val="99"/>
    <w:semiHidden/>
    <w:rsid w:val="006B7714"/>
    <w:rPr>
      <w:rFonts w:ascii="Tahoma" w:eastAsia="Times New Roman" w:hAnsi="Tahoma" w:cs="Tahoma"/>
      <w:sz w:val="16"/>
      <w:szCs w:val="16"/>
      <w:lang w:val="en-US" w:eastAsia="en-US"/>
    </w:rPr>
  </w:style>
  <w:style w:type="paragraph" w:styleId="a5">
    <w:name w:val="Plain Text"/>
    <w:basedOn w:val="a"/>
    <w:link w:val="a6"/>
    <w:uiPriority w:val="99"/>
    <w:unhideWhenUsed/>
    <w:rsid w:val="006B7714"/>
    <w:pPr>
      <w:spacing w:after="0" w:line="240" w:lineRule="auto"/>
    </w:pPr>
    <w:rPr>
      <w:rFonts w:ascii="Consolas" w:eastAsia="Calibri" w:hAnsi="Consolas" w:cs="Times New Roman"/>
      <w:sz w:val="21"/>
      <w:szCs w:val="21"/>
      <w:lang w:val="en-US" w:eastAsia="en-US"/>
    </w:rPr>
  </w:style>
  <w:style w:type="character" w:customStyle="1" w:styleId="a6">
    <w:name w:val="Текст Знак"/>
    <w:basedOn w:val="a0"/>
    <w:link w:val="a5"/>
    <w:uiPriority w:val="99"/>
    <w:rsid w:val="006B7714"/>
    <w:rPr>
      <w:rFonts w:ascii="Consolas" w:eastAsia="Calibri" w:hAnsi="Consolas" w:cs="Times New Roman"/>
      <w:sz w:val="21"/>
      <w:szCs w:val="21"/>
      <w:lang w:val="en-US" w:eastAsia="en-US"/>
    </w:rPr>
  </w:style>
  <w:style w:type="paragraph" w:styleId="a7">
    <w:name w:val="List Paragraph"/>
    <w:basedOn w:val="a"/>
    <w:uiPriority w:val="34"/>
    <w:qFormat/>
    <w:rsid w:val="006B7714"/>
    <w:pPr>
      <w:spacing w:after="0" w:line="240" w:lineRule="auto"/>
      <w:ind w:left="720"/>
      <w:contextualSpacing/>
    </w:pPr>
    <w:rPr>
      <w:rFonts w:ascii="Times New Roman" w:eastAsia="Times New Roman" w:hAnsi="Times New Roman" w:cs="Times New Roman"/>
      <w:sz w:val="20"/>
      <w:szCs w:val="20"/>
      <w:lang w:val="en-US" w:eastAsia="en-US"/>
    </w:rPr>
  </w:style>
  <w:style w:type="character" w:styleId="a8">
    <w:name w:val="Hyperlink"/>
    <w:basedOn w:val="a0"/>
    <w:uiPriority w:val="99"/>
    <w:unhideWhenUsed/>
    <w:rsid w:val="006B7714"/>
    <w:rPr>
      <w:color w:val="0000FF"/>
      <w:u w:val="single"/>
    </w:rPr>
  </w:style>
  <w:style w:type="character" w:customStyle="1" w:styleId="apple-converted-space">
    <w:name w:val="apple-converted-space"/>
    <w:basedOn w:val="a0"/>
    <w:rsid w:val="006B7714"/>
  </w:style>
  <w:style w:type="paragraph" w:styleId="a9">
    <w:name w:val="Document Map"/>
    <w:basedOn w:val="a"/>
    <w:link w:val="aa"/>
    <w:semiHidden/>
    <w:rsid w:val="006B7714"/>
    <w:pPr>
      <w:shd w:val="clear" w:color="auto" w:fill="000080"/>
      <w:spacing w:after="0" w:line="240" w:lineRule="auto"/>
    </w:pPr>
    <w:rPr>
      <w:rFonts w:ascii="Tahoma" w:eastAsia="Times New Roman" w:hAnsi="Tahoma" w:cs="Tahoma"/>
      <w:sz w:val="20"/>
      <w:szCs w:val="20"/>
      <w:lang w:val="en-US" w:eastAsia="en-US"/>
    </w:rPr>
  </w:style>
  <w:style w:type="character" w:customStyle="1" w:styleId="aa">
    <w:name w:val="Схема документа Знак"/>
    <w:basedOn w:val="a0"/>
    <w:link w:val="a9"/>
    <w:semiHidden/>
    <w:rsid w:val="006B7714"/>
    <w:rPr>
      <w:rFonts w:ascii="Tahoma" w:eastAsia="Times New Roman" w:hAnsi="Tahoma" w:cs="Tahoma"/>
      <w:sz w:val="20"/>
      <w:szCs w:val="20"/>
      <w:shd w:val="clear" w:color="auto" w:fill="000080"/>
      <w:lang w:val="en-US" w:eastAsia="en-US"/>
    </w:rPr>
  </w:style>
  <w:style w:type="paragraph" w:styleId="11">
    <w:name w:val="toc 1"/>
    <w:basedOn w:val="a"/>
    <w:next w:val="a"/>
    <w:autoRedefine/>
    <w:semiHidden/>
    <w:rsid w:val="006B7714"/>
    <w:pPr>
      <w:spacing w:before="240" w:after="120" w:line="240" w:lineRule="auto"/>
    </w:pPr>
    <w:rPr>
      <w:rFonts w:ascii="Times New Roman" w:eastAsia="Times New Roman" w:hAnsi="Times New Roman" w:cs="Times New Roman"/>
      <w:b/>
      <w:bCs/>
      <w:kern w:val="32"/>
      <w:sz w:val="20"/>
      <w:szCs w:val="20"/>
    </w:rPr>
  </w:style>
  <w:style w:type="paragraph" w:styleId="ab">
    <w:name w:val="header"/>
    <w:basedOn w:val="a"/>
    <w:link w:val="ac"/>
    <w:rsid w:val="006B7714"/>
    <w:pPr>
      <w:tabs>
        <w:tab w:val="center" w:pos="4677"/>
        <w:tab w:val="right" w:pos="9355"/>
      </w:tabs>
      <w:spacing w:after="0" w:line="240" w:lineRule="auto"/>
    </w:pPr>
    <w:rPr>
      <w:rFonts w:ascii="Times New Roman" w:eastAsia="Times New Roman" w:hAnsi="Times New Roman" w:cs="Times New Roman"/>
      <w:sz w:val="20"/>
      <w:szCs w:val="20"/>
      <w:lang w:val="en-US" w:eastAsia="en-US"/>
    </w:rPr>
  </w:style>
  <w:style w:type="character" w:customStyle="1" w:styleId="ac">
    <w:name w:val="Верхний колонтитул Знак"/>
    <w:basedOn w:val="a0"/>
    <w:link w:val="ab"/>
    <w:rsid w:val="006B7714"/>
    <w:rPr>
      <w:rFonts w:ascii="Times New Roman" w:eastAsia="Times New Roman" w:hAnsi="Times New Roman" w:cs="Times New Roman"/>
      <w:sz w:val="20"/>
      <w:szCs w:val="20"/>
      <w:lang w:val="en-US" w:eastAsia="en-US"/>
    </w:rPr>
  </w:style>
  <w:style w:type="paragraph" w:styleId="ad">
    <w:name w:val="footer"/>
    <w:basedOn w:val="a"/>
    <w:link w:val="ae"/>
    <w:rsid w:val="006B7714"/>
    <w:pPr>
      <w:tabs>
        <w:tab w:val="center" w:pos="4677"/>
        <w:tab w:val="right" w:pos="9355"/>
      </w:tabs>
      <w:spacing w:after="0" w:line="240" w:lineRule="auto"/>
    </w:pPr>
    <w:rPr>
      <w:rFonts w:ascii="Times New Roman" w:eastAsia="Times New Roman" w:hAnsi="Times New Roman" w:cs="Times New Roman"/>
      <w:sz w:val="20"/>
      <w:szCs w:val="20"/>
      <w:lang w:val="en-US" w:eastAsia="en-US"/>
    </w:rPr>
  </w:style>
  <w:style w:type="character" w:customStyle="1" w:styleId="ae">
    <w:name w:val="Нижний колонтитул Знак"/>
    <w:basedOn w:val="a0"/>
    <w:link w:val="ad"/>
    <w:rsid w:val="006B7714"/>
    <w:rPr>
      <w:rFonts w:ascii="Times New Roman" w:eastAsia="Times New Roman" w:hAnsi="Times New Roman" w:cs="Times New Roman"/>
      <w:sz w:val="20"/>
      <w:szCs w:val="20"/>
      <w:lang w:val="en-US" w:eastAsia="en-US"/>
    </w:rPr>
  </w:style>
  <w:style w:type="paragraph" w:styleId="af">
    <w:name w:val="footnote text"/>
    <w:basedOn w:val="a"/>
    <w:link w:val="af0"/>
    <w:semiHidden/>
    <w:rsid w:val="006B7714"/>
    <w:pPr>
      <w:spacing w:after="0" w:line="240" w:lineRule="auto"/>
    </w:pPr>
    <w:rPr>
      <w:rFonts w:ascii="Times New Roman" w:eastAsia="Times New Roman" w:hAnsi="Times New Roman" w:cs="Times New Roman"/>
      <w:sz w:val="20"/>
      <w:szCs w:val="20"/>
      <w:lang w:val="en-US" w:eastAsia="en-US"/>
    </w:rPr>
  </w:style>
  <w:style w:type="character" w:customStyle="1" w:styleId="af0">
    <w:name w:val="Текст сноски Знак"/>
    <w:basedOn w:val="a0"/>
    <w:link w:val="af"/>
    <w:semiHidden/>
    <w:rsid w:val="006B7714"/>
    <w:rPr>
      <w:rFonts w:ascii="Times New Roman" w:eastAsia="Times New Roman" w:hAnsi="Times New Roman" w:cs="Times New Roman"/>
      <w:sz w:val="20"/>
      <w:szCs w:val="20"/>
      <w:lang w:val="en-US" w:eastAsia="en-US"/>
    </w:rPr>
  </w:style>
  <w:style w:type="character" w:styleId="af1">
    <w:name w:val="footnote reference"/>
    <w:basedOn w:val="a0"/>
    <w:semiHidden/>
    <w:rsid w:val="006B7714"/>
    <w:rPr>
      <w:vertAlign w:val="superscript"/>
    </w:rPr>
  </w:style>
  <w:style w:type="paragraph" w:customStyle="1" w:styleId="BodyTextIndent2">
    <w:name w:val="Body Text Indent 2"/>
    <w:basedOn w:val="a"/>
    <w:rsid w:val="006B7714"/>
    <w:pPr>
      <w:overflowPunct w:val="0"/>
      <w:autoSpaceDE w:val="0"/>
      <w:autoSpaceDN w:val="0"/>
      <w:adjustRightInd w:val="0"/>
      <w:spacing w:after="120" w:line="480" w:lineRule="auto"/>
      <w:ind w:left="283"/>
      <w:textAlignment w:val="baseline"/>
    </w:pPr>
    <w:rPr>
      <w:rFonts w:ascii="Times New Roman" w:eastAsia="Times New Roman" w:hAnsi="Times New Roman" w:cs="Times New Roman"/>
      <w:sz w:val="28"/>
      <w:szCs w:val="20"/>
    </w:rPr>
  </w:style>
  <w:style w:type="character" w:customStyle="1" w:styleId="fn">
    <w:name w:val="fn"/>
    <w:basedOn w:val="a0"/>
    <w:rsid w:val="006B7714"/>
  </w:style>
  <w:style w:type="character" w:customStyle="1" w:styleId="subtitle">
    <w:name w:val="subtitle"/>
    <w:basedOn w:val="a0"/>
    <w:rsid w:val="006B7714"/>
  </w:style>
  <w:style w:type="character" w:styleId="af2">
    <w:name w:val="FollowedHyperlink"/>
    <w:basedOn w:val="a0"/>
    <w:uiPriority w:val="99"/>
    <w:semiHidden/>
    <w:unhideWhenUsed/>
    <w:rsid w:val="006B771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avda.ru/news/world/formerussr/ukraine/11-03-2014/1198533-scrutin-0/" TargetMode="Externa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7502</Words>
  <Characters>42764</Characters>
  <Application>Microsoft Office Word</Application>
  <DocSecurity>0</DocSecurity>
  <Lines>356</Lines>
  <Paragraphs>100</Paragraphs>
  <ScaleCrop>false</ScaleCrop>
  <Company/>
  <LinksUpToDate>false</LinksUpToDate>
  <CharactersWithSpaces>50166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Аля</dc:creator>
  <cp:keywords/>
  <dc:description/>
  <cp:lastModifiedBy>Аля</cp:lastModifiedBy>
  <cp:revision>2</cp:revision>
  <dcterms:created xsi:type="dcterms:W3CDTF">2014-03-31T19:36:00Z</dcterms:created>
  <dcterms:modified xsi:type="dcterms:W3CDTF">2014-03-31T19:38:00Z</dcterms:modified>
</cp:coreProperties>
</file>